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C2FBA" w14:textId="7946CF14" w:rsidR="00EE6EFA" w:rsidRDefault="008D1749" w:rsidP="008D1749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3C1DC6">
        <w:rPr>
          <w:rFonts w:ascii="Garamond" w:hAnsi="Garamond" w:cstheme="minorHAnsi"/>
          <w:b/>
          <w:u w:val="single"/>
        </w:rPr>
        <w:t xml:space="preserve">Esito della verifica </w:t>
      </w:r>
      <w:r>
        <w:rPr>
          <w:rFonts w:ascii="Garamond" w:hAnsi="Garamond" w:cstheme="minorHAnsi"/>
          <w:b/>
        </w:rPr>
        <w:t>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3C1DC6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3C1DC6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7"/>
        <w:gridCol w:w="10539"/>
      </w:tblGrid>
      <w:tr w:rsidR="00DD1CE4" w:rsidRPr="00832D63" w14:paraId="6B901605" w14:textId="77777777" w:rsidTr="005F27CA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F1BE0E8" w14:textId="77777777" w:rsidR="00DD1CE4" w:rsidRPr="00832D63" w:rsidRDefault="00DD1CE4" w:rsidP="005F27CA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DD1CE4" w:rsidRPr="00832D63" w14:paraId="4EBA0E8A" w14:textId="77777777" w:rsidTr="00DD1CE4">
        <w:trPr>
          <w:trHeight w:val="203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B3D5" w14:textId="77777777" w:rsidR="00DD1CE4" w:rsidRPr="00832D63" w:rsidRDefault="00DD1CE4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A927" w14:textId="77777777" w:rsidR="00DD1CE4" w:rsidRPr="00832D63" w:rsidRDefault="00DD1CE4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DD1CE4" w:rsidRPr="00832D63" w14:paraId="5BBFD7BA" w14:textId="77777777" w:rsidTr="00DD1CE4">
        <w:trPr>
          <w:trHeight w:val="279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CA803" w14:textId="77777777" w:rsidR="00DD1CE4" w:rsidRPr="00832D63" w:rsidRDefault="00DD1CE4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659CD" w14:textId="77777777" w:rsidR="00DD1CE4" w:rsidRPr="00832D63" w:rsidRDefault="00DD1CE4" w:rsidP="005F27CA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DD1CE4" w:rsidRPr="00832D63" w14:paraId="469215FD" w14:textId="77777777" w:rsidTr="00DD1CE4">
        <w:trPr>
          <w:trHeight w:val="189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3D4A2" w14:textId="77777777" w:rsidR="00DD1CE4" w:rsidRPr="00832D63" w:rsidRDefault="00DD1CE4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1316E" w14:textId="77777777" w:rsidR="00DD1CE4" w:rsidRPr="00832D63" w:rsidRDefault="00DD1CE4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DD1CE4" w:rsidRPr="00832D63" w14:paraId="79357F14" w14:textId="77777777" w:rsidTr="00DD1CE4">
        <w:trPr>
          <w:trHeight w:val="171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25A42" w14:textId="77777777" w:rsidR="00DD1CE4" w:rsidRPr="00832D63" w:rsidRDefault="00DD1CE4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7D86" w14:textId="77777777" w:rsidR="00DD1CE4" w:rsidRPr="00832D63" w:rsidRDefault="00DD1CE4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DD1CE4" w:rsidRPr="00832D63" w14:paraId="7AE58E04" w14:textId="77777777" w:rsidTr="00DD1CE4">
        <w:trPr>
          <w:trHeight w:val="70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916C8" w14:textId="77777777" w:rsidR="00DD1CE4" w:rsidRPr="00832D63" w:rsidRDefault="00DD1CE4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BBB84" w14:textId="77777777" w:rsidR="00DD1CE4" w:rsidRPr="00832D63" w:rsidRDefault="00DD1CE4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DD1CE4" w:rsidRPr="00832D63" w14:paraId="7713EFEE" w14:textId="77777777" w:rsidTr="00DD1CE4">
        <w:trPr>
          <w:trHeight w:val="193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3234" w14:textId="77777777" w:rsidR="00DD1CE4" w:rsidRPr="00832D63" w:rsidRDefault="00DD1CE4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0CD61" w14:textId="77777777" w:rsidR="00DD1CE4" w:rsidRPr="00832D63" w:rsidRDefault="00DD1CE4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DD1CE4" w:rsidRPr="00832D63" w14:paraId="6BFE0D98" w14:textId="77777777" w:rsidTr="00DD1CE4">
        <w:trPr>
          <w:trHeight w:val="283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7AAA" w14:textId="77777777" w:rsidR="00DD1CE4" w:rsidRPr="00832D63" w:rsidRDefault="00DD1CE4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B9AE" w14:textId="77777777" w:rsidR="00DD1CE4" w:rsidRPr="00832D63" w:rsidRDefault="00DD1CE4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0C5C61B4" w14:textId="77777777" w:rsidR="00DD1CE4" w:rsidRDefault="00DD1CE4" w:rsidP="00DD1CE4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7"/>
        <w:gridCol w:w="10539"/>
      </w:tblGrid>
      <w:tr w:rsidR="00DD1CE4" w:rsidRPr="007978C3" w14:paraId="67621477" w14:textId="77777777" w:rsidTr="00DD1CE4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2516665F" w14:textId="41CE4579" w:rsidR="00DD1CE4" w:rsidRPr="007978C3" w:rsidRDefault="00DD1CE4" w:rsidP="00DD1C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</w:tr>
      <w:tr w:rsidR="00DD1CE4" w:rsidRPr="005777B2" w14:paraId="7A79D65E" w14:textId="77777777" w:rsidTr="00DD1CE4">
        <w:trPr>
          <w:trHeight w:val="255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FDC9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8FD8B9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DD1CE4" w:rsidRPr="005777B2" w14:paraId="2F877429" w14:textId="77777777" w:rsidTr="00DD1CE4">
        <w:trPr>
          <w:trHeight w:val="255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1D7F3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664C3C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DD1CE4" w:rsidRPr="002F1919" w14:paraId="20990735" w14:textId="77777777" w:rsidTr="00DD1CE4">
        <w:trPr>
          <w:trHeight w:val="255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24FA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179417" w14:textId="77777777" w:rsidR="00DD1CE4" w:rsidRPr="001F6932" w:rsidRDefault="00DD1CE4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DD1CE4" w:rsidRPr="007978C3" w14:paraId="06A9B13E" w14:textId="77777777" w:rsidTr="00DD1CE4">
        <w:trPr>
          <w:trHeight w:val="70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62F5B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38B40" w14:textId="77777777" w:rsidR="00DD1CE4" w:rsidRPr="001F6932" w:rsidRDefault="00DD1CE4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3342043F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DD1CE4" w:rsidRPr="007978C3" w14:paraId="2E24E0BD" w14:textId="77777777" w:rsidTr="00DD1CE4">
        <w:trPr>
          <w:trHeight w:val="70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14E86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E2A98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DD1CE4" w:rsidRPr="007978C3" w14:paraId="0168AC9D" w14:textId="77777777" w:rsidTr="00DD1CE4">
        <w:trPr>
          <w:trHeight w:val="70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6C21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7140B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Indicare </w:t>
            </w:r>
            <w:proofErr w:type="spellStart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rif</w:t>
            </w:r>
            <w:proofErr w:type="spellEnd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 Codice appalti</w:t>
            </w:r>
          </w:p>
        </w:tc>
      </w:tr>
      <w:tr w:rsidR="00DD1CE4" w:rsidRPr="007978C3" w14:paraId="5E5BBA2B" w14:textId="77777777" w:rsidTr="00DD1CE4">
        <w:trPr>
          <w:trHeight w:val="70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A282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Criterio di aggiudicazione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113CC" w14:textId="77777777" w:rsidR="00DD1CE4" w:rsidRPr="001F6932" w:rsidRDefault="00DD1CE4" w:rsidP="005F27CA">
            <w:pPr>
              <w:spacing w:before="40" w:after="40"/>
              <w:jc w:val="both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OFFERTA ECONOMICAMENTE PIÙ VANTAGGIOSA</w:t>
            </w:r>
          </w:p>
          <w:p w14:paraId="29312B6D" w14:textId="77777777" w:rsidR="00DD1CE4" w:rsidRPr="001F6932" w:rsidRDefault="00DD1CE4" w:rsidP="005F27CA">
            <w:pPr>
              <w:spacing w:before="40" w:after="40"/>
              <w:jc w:val="both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SULLA BASE DEL MINOR PREZZO</w:t>
            </w:r>
          </w:p>
        </w:tc>
      </w:tr>
      <w:tr w:rsidR="00DD1CE4" w:rsidRPr="007978C3" w14:paraId="116B9502" w14:textId="77777777" w:rsidTr="00DD1CE4">
        <w:trPr>
          <w:trHeight w:val="70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1E359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Aggiudicatario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B6F59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DD1CE4" w:rsidRPr="007978C3" w14:paraId="1ADA417E" w14:textId="77777777" w:rsidTr="00DD1CE4">
        <w:trPr>
          <w:trHeight w:val="70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02FBC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Importo contratto aggiudicato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4407A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</w:tbl>
    <w:p w14:paraId="09F9FB08" w14:textId="77777777" w:rsidR="00DD1CE4" w:rsidRPr="00DD1CE4" w:rsidRDefault="00DD1CE4" w:rsidP="008D1749">
      <w:pPr>
        <w:pStyle w:val="Intestazione"/>
        <w:spacing w:after="120"/>
        <w:jc w:val="both"/>
        <w:rPr>
          <w:rFonts w:ascii="Garamond" w:hAnsi="Garamond" w:cstheme="minorHAnsi"/>
          <w:b/>
          <w:highlight w:val="yellow"/>
        </w:rPr>
      </w:pPr>
    </w:p>
    <w:tbl>
      <w:tblPr>
        <w:tblStyle w:val="Grigliatabella"/>
        <w:tblW w:w="1480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3"/>
        <w:gridCol w:w="2323"/>
        <w:gridCol w:w="448"/>
        <w:gridCol w:w="496"/>
        <w:gridCol w:w="559"/>
        <w:gridCol w:w="2690"/>
        <w:gridCol w:w="8"/>
        <w:gridCol w:w="1258"/>
      </w:tblGrid>
      <w:tr w:rsidR="008D1749" w:rsidRPr="008D1749" w14:paraId="0C64A092" w14:textId="77777777" w:rsidTr="008A14D0">
        <w:trPr>
          <w:tblHeader/>
        </w:trPr>
        <w:tc>
          <w:tcPr>
            <w:tcW w:w="7023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591BDB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2323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329071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503" w:type="dxa"/>
            <w:gridSpan w:val="3"/>
            <w:tcMar>
              <w:left w:w="57" w:type="dxa"/>
              <w:right w:w="57" w:type="dxa"/>
            </w:tcMar>
            <w:vAlign w:val="center"/>
          </w:tcPr>
          <w:p w14:paraId="35F0D81C" w14:textId="47A51116" w:rsidR="008D1749" w:rsidRPr="008D1749" w:rsidRDefault="008D1749" w:rsidP="008D1749">
            <w:pPr>
              <w:jc w:val="center"/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2698" w:type="dxa"/>
            <w:gridSpan w:val="2"/>
            <w:tcMar>
              <w:left w:w="57" w:type="dxa"/>
              <w:right w:w="57" w:type="dxa"/>
            </w:tcMar>
            <w:vAlign w:val="center"/>
          </w:tcPr>
          <w:p w14:paraId="3C9CCD55" w14:textId="27CE71CF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258" w:type="dxa"/>
            <w:tcMar>
              <w:left w:w="57" w:type="dxa"/>
              <w:right w:w="57" w:type="dxa"/>
            </w:tcMar>
            <w:vAlign w:val="center"/>
          </w:tcPr>
          <w:p w14:paraId="667E0A7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Note</w:t>
            </w:r>
          </w:p>
        </w:tc>
      </w:tr>
      <w:tr w:rsidR="008D1749" w:rsidRPr="008D1749" w14:paraId="327703BA" w14:textId="77777777" w:rsidTr="008A14D0">
        <w:trPr>
          <w:tblHeader/>
        </w:trPr>
        <w:tc>
          <w:tcPr>
            <w:tcW w:w="7023" w:type="dxa"/>
            <w:vMerge/>
            <w:tcMar>
              <w:left w:w="57" w:type="dxa"/>
              <w:right w:w="57" w:type="dxa"/>
            </w:tcMar>
          </w:tcPr>
          <w:p w14:paraId="79977F2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323" w:type="dxa"/>
            <w:vMerge/>
            <w:tcMar>
              <w:left w:w="57" w:type="dxa"/>
              <w:right w:w="57" w:type="dxa"/>
            </w:tcMar>
          </w:tcPr>
          <w:p w14:paraId="43F6FCAD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75484127" w14:textId="15027E33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SI</w:t>
            </w:r>
          </w:p>
        </w:tc>
        <w:tc>
          <w:tcPr>
            <w:tcW w:w="496" w:type="dxa"/>
          </w:tcPr>
          <w:p w14:paraId="6FF859DE" w14:textId="58CCB32C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NO</w:t>
            </w:r>
          </w:p>
        </w:tc>
        <w:tc>
          <w:tcPr>
            <w:tcW w:w="559" w:type="dxa"/>
          </w:tcPr>
          <w:p w14:paraId="259C9EA6" w14:textId="00FCE232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N.A.</w:t>
            </w: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047F09A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8A2A3E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2C6B476A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0B70C800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1. Consultazioni preliminari di mercato</w:t>
            </w:r>
          </w:p>
          <w:p w14:paraId="00B55C01" w14:textId="7E6C8045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1.1 Sono state svolte le consultazioni preliminari di mercato? (facoltativo)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48974816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  <w:p w14:paraId="6EB556E5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 xml:space="preserve">Art. 77 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3DD391D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96" w:type="dxa"/>
          </w:tcPr>
          <w:p w14:paraId="0D38D0A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68D3BC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788FC318" w14:textId="739F6FB4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3E3C5A91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72823733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44E75534" w14:textId="2381E129" w:rsidR="008D1749" w:rsidRPr="008D1749" w:rsidRDefault="008D1749" w:rsidP="003C1DC6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1.2. Qualora siano state svolte le consultazioni preliminari di mercato, la stazione appaltante ha adottato misure adeguate per garantire la trasparenza e che la concorrenza non sia falsata dalla partecipazione alla gara del candidato o dell'offerente che ha preso parte, a monte, alla consultazione preliminare di mercato?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79BC7E9C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 xml:space="preserve">Art. 78 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4F5214E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96" w:type="dxa"/>
          </w:tcPr>
          <w:p w14:paraId="2C2B4F2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C202095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1AF8502A" w14:textId="333C51F0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43280CDC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39B5B883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3DAA18DE" w14:textId="6E442164" w:rsidR="008D1749" w:rsidRPr="008D1749" w:rsidRDefault="003C1DC6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</w:t>
            </w:r>
            <w:r w:rsidR="008D1749" w:rsidRPr="008D1749">
              <w:rPr>
                <w:rFonts w:ascii="Garamond" w:hAnsi="Garamond"/>
                <w:b/>
              </w:rPr>
              <w:t xml:space="preserve">. Avviso di </w:t>
            </w:r>
            <w:proofErr w:type="spellStart"/>
            <w:r w:rsidR="008D1749" w:rsidRPr="008D1749">
              <w:rPr>
                <w:rFonts w:ascii="Garamond" w:hAnsi="Garamond"/>
                <w:b/>
              </w:rPr>
              <w:t>pre</w:t>
            </w:r>
            <w:proofErr w:type="spellEnd"/>
            <w:r w:rsidR="008D1749" w:rsidRPr="008D1749">
              <w:rPr>
                <w:rFonts w:ascii="Garamond" w:hAnsi="Garamond"/>
                <w:b/>
              </w:rPr>
              <w:t>-informazione</w:t>
            </w:r>
          </w:p>
          <w:p w14:paraId="4188D776" w14:textId="17896B05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  <w:r w:rsidR="008D1749" w:rsidRPr="008D1749">
              <w:rPr>
                <w:rFonts w:ascii="Garamond" w:hAnsi="Garamond"/>
              </w:rPr>
              <w:t xml:space="preserve">.1. Della procedura è stata data notizia nell’avviso di </w:t>
            </w:r>
            <w:proofErr w:type="spellStart"/>
            <w:r w:rsidR="008D1749" w:rsidRPr="008D1749">
              <w:rPr>
                <w:rFonts w:ascii="Garamond" w:hAnsi="Garamond"/>
              </w:rPr>
              <w:t>pre</w:t>
            </w:r>
            <w:proofErr w:type="spellEnd"/>
            <w:r w:rsidR="008D1749" w:rsidRPr="008D1749">
              <w:rPr>
                <w:rFonts w:ascii="Garamond" w:hAnsi="Garamond"/>
              </w:rPr>
              <w:t>-informazione dell’anno precedente, in conformità alle norme sulla relativa pubblicazione?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39BEA967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81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62759E98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61BE6580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5F112365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555226AD" w14:textId="46E1CA0D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4BA2A58C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1794BFA0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0B744C77" w14:textId="335DE87F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  <w:r w:rsidR="008D1749" w:rsidRPr="008D1749">
              <w:rPr>
                <w:rFonts w:ascii="Garamond" w:hAnsi="Garamond"/>
              </w:rPr>
              <w:t xml:space="preserve">.2. L’avviso di </w:t>
            </w:r>
            <w:proofErr w:type="spellStart"/>
            <w:r w:rsidR="008D1749" w:rsidRPr="008D1749">
              <w:rPr>
                <w:rFonts w:ascii="Garamond" w:hAnsi="Garamond"/>
              </w:rPr>
              <w:t>pre</w:t>
            </w:r>
            <w:proofErr w:type="spellEnd"/>
            <w:r w:rsidR="008D1749" w:rsidRPr="008D1749">
              <w:rPr>
                <w:rFonts w:ascii="Garamond" w:hAnsi="Garamond"/>
              </w:rPr>
              <w:t>-informazione è conforme ai contenuti prescritti?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07A620AA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81</w:t>
            </w:r>
          </w:p>
          <w:p w14:paraId="0B3FCC6A" w14:textId="6BA349E1" w:rsidR="008D1749" w:rsidRPr="008D1749" w:rsidRDefault="00DD1CE4" w:rsidP="00DD1CE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Allegato II.6, Parte I, </w:t>
            </w:r>
            <w:proofErr w:type="spellStart"/>
            <w:r>
              <w:rPr>
                <w:rFonts w:ascii="Garamond" w:hAnsi="Garamond"/>
              </w:rPr>
              <w:t>lett</w:t>
            </w:r>
            <w:proofErr w:type="spellEnd"/>
            <w:r>
              <w:rPr>
                <w:rFonts w:ascii="Garamond" w:hAnsi="Garamond"/>
              </w:rPr>
              <w:t>.</w:t>
            </w:r>
            <w:r w:rsidR="008D1749" w:rsidRPr="008D1749">
              <w:rPr>
                <w:rFonts w:ascii="Garamond" w:hAnsi="Garamond"/>
              </w:rPr>
              <w:t xml:space="preserve"> A, </w:t>
            </w:r>
            <w:proofErr w:type="spellStart"/>
            <w:r w:rsidR="008D1749" w:rsidRPr="008D1749">
              <w:rPr>
                <w:rFonts w:ascii="Garamond" w:hAnsi="Garamond"/>
              </w:rPr>
              <w:t>lett</w:t>
            </w:r>
            <w:proofErr w:type="spellEnd"/>
            <w:r>
              <w:rPr>
                <w:rFonts w:ascii="Garamond" w:hAnsi="Garamond"/>
              </w:rPr>
              <w:t>.</w:t>
            </w:r>
            <w:r w:rsidR="008D1749" w:rsidRPr="008D1749">
              <w:rPr>
                <w:rFonts w:ascii="Garamond" w:hAnsi="Garamond"/>
              </w:rPr>
              <w:t xml:space="preserve"> B, </w:t>
            </w:r>
            <w:r w:rsidR="008A14D0">
              <w:rPr>
                <w:rFonts w:ascii="Garamond" w:hAnsi="Garamond"/>
              </w:rPr>
              <w:t>S</w:t>
            </w:r>
            <w:r w:rsidR="008D1749" w:rsidRPr="008D1749">
              <w:rPr>
                <w:rFonts w:ascii="Garamond" w:hAnsi="Garamond"/>
              </w:rPr>
              <w:t>ez</w:t>
            </w:r>
            <w:r>
              <w:rPr>
                <w:rFonts w:ascii="Garamond" w:hAnsi="Garamond"/>
              </w:rPr>
              <w:t>.</w:t>
            </w:r>
            <w:r w:rsidR="008D1749" w:rsidRPr="008D1749">
              <w:rPr>
                <w:rFonts w:ascii="Garamond" w:hAnsi="Garamond"/>
              </w:rPr>
              <w:t xml:space="preserve"> B.1 e B.2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2991A9E5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65FA36B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826CA3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542F702F" w14:textId="2F87CF41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3AEFAB8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1A099962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40882595" w14:textId="6E6D38D0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  <w:r w:rsidR="008D1749" w:rsidRPr="008D1749">
              <w:rPr>
                <w:rFonts w:ascii="Garamond" w:hAnsi="Garamond"/>
              </w:rPr>
              <w:t xml:space="preserve">.3. L’avviso di </w:t>
            </w:r>
            <w:proofErr w:type="spellStart"/>
            <w:r w:rsidR="008D1749" w:rsidRPr="008D1749">
              <w:rPr>
                <w:rFonts w:ascii="Garamond" w:hAnsi="Garamond"/>
              </w:rPr>
              <w:t>pre</w:t>
            </w:r>
            <w:proofErr w:type="spellEnd"/>
            <w:r w:rsidR="008D1749" w:rsidRPr="008D1749">
              <w:rPr>
                <w:rFonts w:ascii="Garamond" w:hAnsi="Garamond"/>
              </w:rPr>
              <w:t>-informazione è stato correttamente pubblicato?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42169168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Artt. 84-85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76D5192C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1AC13C88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579E847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68339761" w14:textId="5328F633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E4361B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0064F6C6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7D4DF287" w14:textId="268B69B5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  <w:r w:rsidR="008D1749" w:rsidRPr="008D1749">
              <w:rPr>
                <w:rFonts w:ascii="Garamond" w:hAnsi="Garamond"/>
              </w:rPr>
              <w:t xml:space="preserve">.4. Nel caso in cui la gara sia stata indetta con avviso di </w:t>
            </w:r>
            <w:proofErr w:type="spellStart"/>
            <w:r w:rsidR="008D1749" w:rsidRPr="008D1749">
              <w:rPr>
                <w:rFonts w:ascii="Garamond" w:hAnsi="Garamond"/>
              </w:rPr>
              <w:t>pre</w:t>
            </w:r>
            <w:proofErr w:type="spellEnd"/>
            <w:r w:rsidR="008D1749" w:rsidRPr="008D1749">
              <w:rPr>
                <w:rFonts w:ascii="Garamond" w:hAnsi="Garamond"/>
              </w:rPr>
              <w:t>-informazione, ciò è avvenuto nelle ipotesi, con i contenuti e secondo le forme di pubblicità prescritte?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325E3282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81, commi 2-3</w:t>
            </w:r>
          </w:p>
          <w:p w14:paraId="62C47CAB" w14:textId="6CBEAC3E" w:rsidR="008D1749" w:rsidRPr="008D1749" w:rsidRDefault="008D1749" w:rsidP="008D1749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 xml:space="preserve">Allegato II.6, Parte I, lettera A, lettera B, </w:t>
            </w:r>
            <w:r w:rsidR="008A14D0">
              <w:rPr>
                <w:rFonts w:ascii="Garamond" w:hAnsi="Garamond"/>
              </w:rPr>
              <w:t>S</w:t>
            </w:r>
            <w:r w:rsidRPr="008D1749">
              <w:rPr>
                <w:rFonts w:ascii="Garamond" w:hAnsi="Garamond"/>
              </w:rPr>
              <w:t>ezion</w:t>
            </w:r>
            <w:r>
              <w:rPr>
                <w:rFonts w:ascii="Garamond" w:hAnsi="Garamond"/>
              </w:rPr>
              <w:t>i</w:t>
            </w:r>
            <w:r w:rsidRPr="008D1749">
              <w:rPr>
                <w:rFonts w:ascii="Garamond" w:hAnsi="Garamond"/>
              </w:rPr>
              <w:t xml:space="preserve"> B.1 e B.2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26EF84FD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52AFBBE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811BD4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4DCDA1B8" w14:textId="10D0DF43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64C1F871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1A99B3DA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3C5BB6BD" w14:textId="6D298F71" w:rsidR="008D1749" w:rsidRPr="008D1749" w:rsidRDefault="003C1DC6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</w:t>
            </w:r>
            <w:r w:rsidR="008D1749" w:rsidRPr="008D1749">
              <w:rPr>
                <w:rFonts w:ascii="Garamond" w:hAnsi="Garamond"/>
                <w:b/>
              </w:rPr>
              <w:t>. Documenti di gara</w:t>
            </w:r>
          </w:p>
          <w:p w14:paraId="76CF49A5" w14:textId="7A237AB0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8D1749" w:rsidRPr="008D1749">
              <w:rPr>
                <w:rFonts w:ascii="Garamond" w:hAnsi="Garamond"/>
              </w:rPr>
              <w:t>.1. Sono presenti il bando o avviso di gara, il disciplinare di gara e il capitolato speciale e le condizioni contrattuali proposte?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094933C2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  <w:p w14:paraId="585353D8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82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0FC4726B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45D8E85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920CD1D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7E662A64" w14:textId="1B97C9AE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30752F06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539C5223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15956E4A" w14:textId="2F8A0B49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3</w:t>
            </w:r>
            <w:r w:rsidR="008D1749" w:rsidRPr="008D1749">
              <w:rPr>
                <w:rFonts w:ascii="Garamond" w:hAnsi="Garamond"/>
              </w:rPr>
              <w:t>.2. Il bando o avviso di gara contiene gli elementi necessari (ivi compresi il CIG, il termine massimo di durata della procedura e i criteri ambientali minimi) ed è conforme a quanto prescritto dal Codice?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20B4DA49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83</w:t>
            </w:r>
          </w:p>
          <w:p w14:paraId="5526EE59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Allegato II.6</w:t>
            </w:r>
          </w:p>
          <w:p w14:paraId="51929F47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 xml:space="preserve">Bando tipo ANAC 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00F5438F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4A2CE826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E7F45F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5C2D737A" w14:textId="6A698E26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56B407C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10F57BC2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2F07DC90" w14:textId="69E9C65F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8D1749" w:rsidRPr="008D1749">
              <w:rPr>
                <w:rFonts w:ascii="Garamond" w:hAnsi="Garamond"/>
              </w:rPr>
              <w:t>.3. Il bando o avviso di gara è stato correttamente pubblicato?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5BA53D9A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Artt. 84 e 85</w:t>
            </w:r>
          </w:p>
          <w:p w14:paraId="6D392D1C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Allegato II.7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45848827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2CAF826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1FE657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0868191D" w14:textId="23ACA9E4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C9811F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32CF1D76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64CAF527" w14:textId="1FB392F3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8D1749" w:rsidRPr="008D174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 I documenti di gara sono stati trasmessi e resi disponibili in modalità digitale?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592BB926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88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7D6ADACA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77930C52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0D6213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07587E7B" w14:textId="6258B9A0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68F8FB57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2285D1D1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00A10A54" w14:textId="0A0399B4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8D1749" w:rsidRPr="008D174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5</w:t>
            </w:r>
            <w:r w:rsidR="008D1749" w:rsidRPr="008D1749">
              <w:rPr>
                <w:rFonts w:ascii="Garamond" w:hAnsi="Garamond"/>
              </w:rPr>
              <w:t>. Sono state comunicate in modo regolare e tempestivo le informazioni prescritte per candidati e offerenti?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3D15EC4B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90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0D16C06F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1CD78262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456D10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3CE11055" w14:textId="3586EDA0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213C5496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242D9D74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365D9152" w14:textId="06696486" w:rsidR="008D1749" w:rsidRPr="008D1749" w:rsidRDefault="003C1DC6" w:rsidP="005612CA">
            <w:pPr>
              <w:rPr>
                <w:rFonts w:ascii="Garamond" w:hAnsi="Garamond"/>
                <w:b/>
              </w:rPr>
            </w:pPr>
            <w:r w:rsidRPr="00332806">
              <w:rPr>
                <w:rFonts w:ascii="Garamond" w:hAnsi="Garamond"/>
                <w:b/>
              </w:rPr>
              <w:t>4</w:t>
            </w:r>
            <w:r w:rsidR="008D1749" w:rsidRPr="00332806">
              <w:rPr>
                <w:rFonts w:ascii="Garamond" w:hAnsi="Garamond"/>
                <w:b/>
              </w:rPr>
              <w:t>. Domande di partecipazione e offerte</w:t>
            </w:r>
          </w:p>
          <w:p w14:paraId="3E9CB7C1" w14:textId="7E0E96F4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.1. I seguenti documenti sono stati compilati tramite la piattaforma digitale messa a disposizione dalla stazione appaltante e sono conformi ai requisiti prescritti?</w:t>
            </w:r>
          </w:p>
          <w:p w14:paraId="1D422D19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a) la domanda di partecipazione;</w:t>
            </w:r>
          </w:p>
          <w:p w14:paraId="0EC8E496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b) il documento di gara unico europeo;</w:t>
            </w:r>
          </w:p>
          <w:p w14:paraId="4BF6136D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c) l'offerta;</w:t>
            </w:r>
          </w:p>
          <w:p w14:paraId="3A541AA2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d) ogni altro documento richiesto per la partecipazione alla procedura di gara.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478E911E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91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436204B0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05B67602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39FEC81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225AB725" w14:textId="332E55D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D30CCCD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743D2B4D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04FE41D6" w14:textId="7F758993" w:rsidR="008D1749" w:rsidRPr="008D1749" w:rsidRDefault="00332806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 xml:space="preserve">.2. Il termine fissato per la ricezione delle domande e delle offerte, comprese eventuali proroghe o deroghe, è conforme a quanto prescritto? (di norma, minimo 30 giorni) 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2930684A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Artt. 72 e 92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411DA58A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1A19CC7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5AD644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296483FD" w14:textId="7940CAB4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028471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75D99C8A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69B32E45" w14:textId="20B407CD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 xml:space="preserve">.3. Le domande di partecipazione e le offerte sono pervenute </w:t>
            </w:r>
            <w:r>
              <w:rPr>
                <w:rFonts w:ascii="Garamond" w:hAnsi="Garamond"/>
              </w:rPr>
              <w:t>nei tempi</w:t>
            </w:r>
            <w:r w:rsidR="008D1749" w:rsidRPr="008D1749">
              <w:rPr>
                <w:rFonts w:ascii="Garamond" w:hAnsi="Garamond"/>
              </w:rPr>
              <w:t>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1A02EC4E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Artt. 72 e 92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7D301AA3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27DCC54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DE38A68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397AE929" w14:textId="27ED18F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3B4F8CC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0F3EA0DA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46FEF281" w14:textId="26239625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 In caso di limitazione del numero di candidati da invitare a presentare l’offerta, comunque non inferiore a 5, la stazione appaltante ha applicato criteri o regole obiettive e non discriminatorie indicate nel bando di gara o nell'invito a confermare l'interesse, nel rispetto del principio di concorrenza e del numero minimo di candidati da invitare indicato nel bando di gara o nell'invito a confermare l'interesse?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3DAA1E06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70, comma 6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424E99E1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3B2645B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7F1CEE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5C723470" w14:textId="5C64893D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2452958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52F7F81A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70AD9200" w14:textId="7A60BF6A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5</w:t>
            </w:r>
            <w:r w:rsidR="008D1749" w:rsidRPr="008D1749">
              <w:rPr>
                <w:rFonts w:ascii="Garamond" w:hAnsi="Garamond"/>
              </w:rPr>
              <w:t>. È stata correttamente svolta la verifica di ammissibilità dell’offerta?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4DC6FCCA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70, comma 4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65DCB5B6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2EE28C45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A596C7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5F33E946" w14:textId="329BB41C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6588FA52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332806" w:rsidRPr="008D1749" w14:paraId="6F32C945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588BE637" w14:textId="0DA7736F" w:rsidR="00332806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Pr="008D174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6</w:t>
            </w:r>
            <w:r w:rsidRPr="008D1749">
              <w:rPr>
                <w:rFonts w:ascii="Garamond" w:hAnsi="Garamond"/>
              </w:rPr>
              <w:t>. È stato correttamente attivato, se del caso, il soccorso istruttorio?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0A0BB7E1" w14:textId="77777777" w:rsidR="00332806" w:rsidRPr="008D1749" w:rsidRDefault="00332806" w:rsidP="005612CA">
            <w:pPr>
              <w:rPr>
                <w:rFonts w:ascii="Garamond" w:hAnsi="Garamond"/>
              </w:rPr>
            </w:pP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7E99FBCA" w14:textId="77777777" w:rsidR="00332806" w:rsidRPr="008D1749" w:rsidRDefault="00332806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745D7867" w14:textId="77777777" w:rsidR="00332806" w:rsidRPr="008D1749" w:rsidRDefault="0033280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0E109B8" w14:textId="77777777" w:rsidR="00332806" w:rsidRPr="008D1749" w:rsidRDefault="0033280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143EACE4" w14:textId="77777777" w:rsidR="00332806" w:rsidRPr="008D1749" w:rsidRDefault="0033280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437B6086" w14:textId="77777777" w:rsidR="00332806" w:rsidRPr="008D1749" w:rsidRDefault="00332806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03EE9A12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0DF5CEE5" w14:textId="7489D960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4</w:t>
            </w:r>
            <w:r w:rsidR="008D1749" w:rsidRPr="008D174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7</w:t>
            </w:r>
            <w:r w:rsidR="008D1749" w:rsidRPr="008D1749">
              <w:rPr>
                <w:rFonts w:ascii="Garamond" w:hAnsi="Garamond"/>
              </w:rPr>
              <w:t>. È stata correttamente svolta la verifica sulle eventuali offerte anormalmente basse?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2A0EEBAD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110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19742670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66CA4B0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700F455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17F36152" w14:textId="73A3DAD6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6EE936F7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22C05E97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73994D39" w14:textId="2F47FE7B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8</w:t>
            </w:r>
            <w:r w:rsidR="008D1749" w:rsidRPr="008D1749">
              <w:rPr>
                <w:rFonts w:ascii="Garamond" w:hAnsi="Garamond"/>
              </w:rPr>
              <w:t>. È stata correttamente verificata l’insussistenza di cause di esclusione automatica e di cause di esclusione non automatica?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5B3475BF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Artt. 94, 95, 97, 98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06960BEA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1881F4CC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1C82B9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4553B639" w14:textId="14E50A48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3782749C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568A7331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48F97922" w14:textId="623D5C38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4.9</w:t>
            </w:r>
            <w:r w:rsidR="008D1749" w:rsidRPr="008D1749">
              <w:rPr>
                <w:rFonts w:ascii="Garamond" w:hAnsi="Garamond"/>
              </w:rPr>
              <w:t>. È stato correttamente applicato, se del caso, il procedimento di esclusione?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25A8E29F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96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5B0ABC5C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23D553A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5B302B9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45E90404" w14:textId="673E46D4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74BEB31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17396B90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18720814" w14:textId="312BE44B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.10. È stata operata la verifica sui requisiti di ordine generale?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69ACA29B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99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1EE70F1E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4A4069C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336EAF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213BC093" w14:textId="62048A34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C57969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52309E69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10E03015" w14:textId="74D318A4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.11. È stata operata la verifica sui requisiti di ordine speciale</w:t>
            </w:r>
            <w:r>
              <w:rPr>
                <w:rFonts w:ascii="Garamond" w:hAnsi="Garamond"/>
              </w:rPr>
              <w:t xml:space="preserve"> (ove previsti)</w:t>
            </w:r>
            <w:r w:rsidR="008D1749" w:rsidRPr="008D1749">
              <w:rPr>
                <w:rFonts w:ascii="Garamond" w:hAnsi="Garamond"/>
              </w:rPr>
              <w:t>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03A15506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100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5F476DEB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677DF38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633D7C8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5250A6B0" w14:textId="4CE20703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7B17915D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6A8A8DC9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09A549B5" w14:textId="74E25514" w:rsidR="008D1749" w:rsidRPr="00DD1CE4" w:rsidRDefault="00332806" w:rsidP="005612CA">
            <w:pPr>
              <w:rPr>
                <w:rFonts w:ascii="Garamond" w:hAnsi="Garamond"/>
              </w:rPr>
            </w:pPr>
            <w:r w:rsidRPr="00DD1CE4">
              <w:rPr>
                <w:rFonts w:ascii="Garamond" w:hAnsi="Garamond"/>
              </w:rPr>
              <w:t>4</w:t>
            </w:r>
            <w:r w:rsidR="008D1749" w:rsidRPr="00DD1CE4">
              <w:rPr>
                <w:rFonts w:ascii="Garamond" w:hAnsi="Garamond"/>
              </w:rPr>
              <w:t>.1</w:t>
            </w:r>
            <w:r w:rsidRPr="00DD1CE4">
              <w:rPr>
                <w:rFonts w:ascii="Garamond" w:hAnsi="Garamond"/>
              </w:rPr>
              <w:t>2</w:t>
            </w:r>
            <w:r w:rsidR="008D1749" w:rsidRPr="00DD1CE4">
              <w:rPr>
                <w:rFonts w:ascii="Garamond" w:hAnsi="Garamond"/>
              </w:rPr>
              <w:t>. Le offerte sono accompagnate dalla garanzia provvisoria e questa è conforme a quanto prescritto?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25095157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Artt. 106 e 117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71822D00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2E392E6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35DD1F6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2A055442" w14:textId="1EEADE45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297E3A2D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011C2836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09A2D15D" w14:textId="151C5CEF" w:rsidR="008D1749" w:rsidRPr="00DD1CE4" w:rsidRDefault="00332806" w:rsidP="005612CA">
            <w:pPr>
              <w:rPr>
                <w:rFonts w:ascii="Garamond" w:hAnsi="Garamond"/>
                <w:b/>
              </w:rPr>
            </w:pPr>
            <w:r w:rsidRPr="00DD1CE4">
              <w:rPr>
                <w:rFonts w:ascii="Garamond" w:hAnsi="Garamond"/>
                <w:b/>
              </w:rPr>
              <w:t>5</w:t>
            </w:r>
            <w:r w:rsidR="008D1749" w:rsidRPr="00DD1CE4">
              <w:rPr>
                <w:rFonts w:ascii="Garamond" w:hAnsi="Garamond"/>
                <w:b/>
              </w:rPr>
              <w:t>. Commissione giudicatrice e seggio di gara</w:t>
            </w:r>
          </w:p>
          <w:p w14:paraId="46469821" w14:textId="0AA54866" w:rsidR="008D1749" w:rsidRPr="00DD1CE4" w:rsidRDefault="008A14D0" w:rsidP="005612CA">
            <w:pPr>
              <w:rPr>
                <w:rFonts w:ascii="Garamond" w:hAnsi="Garamond"/>
              </w:rPr>
            </w:pPr>
            <w:r w:rsidRPr="00DD1CE4">
              <w:rPr>
                <w:rFonts w:ascii="Garamond" w:hAnsi="Garamond"/>
              </w:rPr>
              <w:t>5</w:t>
            </w:r>
            <w:r w:rsidR="008D1749" w:rsidRPr="00DD1CE4">
              <w:rPr>
                <w:rFonts w:ascii="Garamond" w:hAnsi="Garamond"/>
              </w:rPr>
              <w:t>.1. Nel caso di aggiudicazione con il 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1D46FE6F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93, commi 1-6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479BB700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1B6C102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CF093C0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3BC84A33" w14:textId="4E7300C0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DD36025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4D1B775A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303F5F02" w14:textId="3381FF86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8D1749" w:rsidRPr="008D1749">
              <w:rPr>
                <w:rFonts w:ascii="Garamond" w:hAnsi="Garamond"/>
              </w:rPr>
              <w:t>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0A2C9CD5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93, commi 1-6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6C8952D5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0C2AE3B8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9C7FAB5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6B3BA774" w14:textId="246109F6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6A940F4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036F7170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31BE9FFF" w14:textId="00AC12F1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8D1749" w:rsidRPr="008D1749">
              <w:rPr>
                <w:rFonts w:ascii="Garamond" w:hAnsi="Garamond"/>
              </w:rPr>
              <w:t>.3. Nel caso di aggiudicazione con il criterio del minor prezzo, è stato costituito il seggio di gara, eventualmente anche monocratico?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790CCD7A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93, comma 7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7B33CB56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05EC1547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70176DAC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0D0C9290" w14:textId="47E9D183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365F5C9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31D07DE7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655F76BB" w14:textId="37BE3E07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8D1749" w:rsidRPr="008D1749">
              <w:rPr>
                <w:rFonts w:ascii="Garamond" w:hAnsi="Garamond"/>
              </w:rPr>
              <w:t>.4.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1A5AC1BF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93, comma 7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26C77FC0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061443D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57A1B596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4E7CA78A" w14:textId="4DD74C94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F343B37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2DC9AC4C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267AE75A" w14:textId="47587F0C" w:rsidR="008D1749" w:rsidRPr="008D1749" w:rsidRDefault="008A14D0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</w:t>
            </w:r>
            <w:r w:rsidR="008D1749" w:rsidRPr="008D1749">
              <w:rPr>
                <w:rFonts w:ascii="Garamond" w:hAnsi="Garamond"/>
                <w:b/>
              </w:rPr>
              <w:t>. Criterio di aggiudicazione</w:t>
            </w:r>
          </w:p>
          <w:p w14:paraId="540A38C4" w14:textId="3812B226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8D1749" w:rsidRPr="008D1749">
              <w:rPr>
                <w:rFonts w:ascii="Garamond" w:hAnsi="Garamond"/>
              </w:rPr>
              <w:t>.1. Nel caso di utilizzo del criterio del minor prezzo, sussistono i presupposti previsti?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2730A593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108</w:t>
            </w:r>
          </w:p>
          <w:p w14:paraId="104CC13C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Allegato II.8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6B9DE38D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66B7781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732FB65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232F8060" w14:textId="71C023F1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705CA8E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72936158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2CE3A093" w14:textId="508DEFCA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8D1749" w:rsidRPr="008D1749">
              <w:rPr>
                <w:rFonts w:ascii="Garamond" w:hAnsi="Garamond"/>
              </w:rPr>
              <w:t>.2. Nel caso di utilizzo del criterio dell’offerta economicamente più vantaggiosa, i criteri sono conformi a quanto prescritto?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3393ED63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108</w:t>
            </w:r>
          </w:p>
          <w:p w14:paraId="4D06BB77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Allegato II.8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1652AF88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707C3320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3CB05B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7D24AC13" w14:textId="0872B65F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2EA538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09DE4DD5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1B0A5E1E" w14:textId="3B6DF8AC" w:rsidR="008D1749" w:rsidRPr="008D1749" w:rsidRDefault="008A14D0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</w:t>
            </w:r>
            <w:r w:rsidR="008D1749" w:rsidRPr="008D1749">
              <w:rPr>
                <w:rFonts w:ascii="Garamond" w:hAnsi="Garamond"/>
                <w:b/>
              </w:rPr>
              <w:t>. Aggiudicazione e contratto</w:t>
            </w:r>
          </w:p>
          <w:p w14:paraId="77C953BA" w14:textId="033C2B5A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8D1749" w:rsidRPr="008D1749">
              <w:rPr>
                <w:rFonts w:ascii="Garamond" w:hAnsi="Garamond"/>
              </w:rPr>
              <w:t xml:space="preserve">.1. È presente la proposta di aggiudicazione? 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019DF492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17, comma 5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23BC2B08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25019FFD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817D18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04CB88E9" w14:textId="0EA842D0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F4FF7B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48045616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305C9E43" w14:textId="6001902F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7</w:t>
            </w:r>
            <w:r w:rsidR="008D1749" w:rsidRPr="008D1749">
              <w:rPr>
                <w:rFonts w:ascii="Garamond" w:hAnsi="Garamond"/>
              </w:rPr>
              <w:t xml:space="preserve">.2. Il provvedimento di aggiudicazione è stato regolarmente comunicato? 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6C30432C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18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128DD47A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647AC4D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8BEFAA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661D1453" w14:textId="74CEB33C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4A1A35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5375B853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69677224" w14:textId="6271D123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8D1749" w:rsidRPr="008D1749">
              <w:rPr>
                <w:rFonts w:ascii="Garamond" w:hAnsi="Garamond"/>
              </w:rPr>
              <w:t>.3. Il contratto è stato stipulato decorsi i termini dilatori prescritti o sussiste una causa legittima di deroga?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4092BB5A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18, commi 3 e 4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582A313A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7A34BC1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38E44D6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65AF6D7D" w14:textId="11A2F499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608321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5F8DFF84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662D358C" w14:textId="64E5C81D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8D1749" w:rsidRPr="008D1749">
              <w:rPr>
                <w:rFonts w:ascii="Garamond" w:hAnsi="Garamond"/>
              </w:rPr>
              <w:t>.4. Il contratto è stato stipulato nelle forme, con i contenuti e nei tempi prescritti?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6F6C1D30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18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21A8B8C5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6FE3327D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5FE29AF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60C51AA2" w14:textId="73F38282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49B941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55156BE6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659042C4" w14:textId="1675FCE8" w:rsidR="008D1749" w:rsidRPr="008D1749" w:rsidRDefault="008A14D0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</w:t>
            </w:r>
            <w:r w:rsidR="008D1749" w:rsidRPr="008D1749">
              <w:rPr>
                <w:rFonts w:ascii="Garamond" w:hAnsi="Garamond"/>
                <w:b/>
              </w:rPr>
              <w:t>. Adempimenti finali e termine di durata complessiva</w:t>
            </w:r>
          </w:p>
          <w:p w14:paraId="6A5E54E8" w14:textId="4B0B60C4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8D1749" w:rsidRPr="008D1749">
              <w:rPr>
                <w:rFonts w:ascii="Garamond" w:hAnsi="Garamond"/>
              </w:rPr>
              <w:t>.1. È stato correttamente pubblicato l’avviso di aggiudicazione dell’appalto?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3FEC4437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Artt. 84, 85 e 111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6601B617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0ACE56F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72C6F29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6AB36E77" w14:textId="13605C70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0A1AA78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46AC9FCD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31D93A23" w14:textId="3016C7C1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8D1749" w:rsidRPr="008D1749">
              <w:rPr>
                <w:rFonts w:ascii="Garamond" w:hAnsi="Garamond"/>
              </w:rPr>
              <w:t>.2. È stata predisposta la relazione unica sulla procedura di aggiudicazione degli appalti, a conclusione della procedura?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75981F03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112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67EAAF2C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05E5BC8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6F956B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314F1935" w14:textId="5554F2F4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4286C126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25156525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677B62DF" w14:textId="37DF3885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8D1749" w:rsidRPr="008D1749">
              <w:rPr>
                <w:rFonts w:ascii="Garamond" w:hAnsi="Garamond"/>
              </w:rPr>
              <w:t xml:space="preserve">.3. La durata complessiva della procedura è conforme al termine massimo prescritto? </w:t>
            </w:r>
          </w:p>
          <w:p w14:paraId="038CF855" w14:textId="77777777" w:rsidR="008D1749" w:rsidRPr="008A14D0" w:rsidRDefault="008D1749" w:rsidP="005612CA">
            <w:pPr>
              <w:rPr>
                <w:rFonts w:ascii="Garamond" w:hAnsi="Garamond"/>
                <w:i/>
                <w:iCs/>
              </w:rPr>
            </w:pPr>
            <w:r w:rsidRPr="008A14D0">
              <w:rPr>
                <w:rFonts w:ascii="Garamond" w:hAnsi="Garamond"/>
                <w:i/>
                <w:iCs/>
              </w:rPr>
              <w:t>(10 mesi nel caso di impiego del criterio dell’offerta economicamente più vantaggiosa, 6 mesi in caso di impiego del criterio del minor prezzo, salva proroga per verifica offerta anomala o su determinazione motivata del RUP)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521F76E5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  <w:p w14:paraId="1C211ADE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17, comma 3</w:t>
            </w:r>
          </w:p>
          <w:p w14:paraId="3D106ACD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Allegato I.3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39DDFE22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062E9BF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DFC192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146B3905" w14:textId="1681007A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7077200C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12A006D5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40D60ECA" w14:textId="4720E660" w:rsidR="008D1749" w:rsidRPr="008D1749" w:rsidRDefault="008A14D0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</w:t>
            </w:r>
            <w:r w:rsidR="008D1749" w:rsidRPr="008D1749">
              <w:rPr>
                <w:rFonts w:ascii="Garamond" w:hAnsi="Garamond"/>
                <w:b/>
              </w:rPr>
              <w:t>. Tracciabilità</w:t>
            </w:r>
          </w:p>
          <w:p w14:paraId="4F4C96CE" w14:textId="3A94EBCB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="008D1749" w:rsidRPr="008D1749">
              <w:rPr>
                <w:rFonts w:ascii="Garamond" w:hAnsi="Garamond"/>
              </w:rPr>
              <w:t>.1. È verificato il rispetto della normativa sulla tracciabilità (presenza CIG su documentazione di gara, contratto e strumenti di pagamento, conti correnti dedicati)?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48423673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3 l. 136/2010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2F2FBCE9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2E337B57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E990155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556EF608" w14:textId="7B5E6015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CE18460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</w:tbl>
    <w:p w14:paraId="08714A90" w14:textId="77777777" w:rsidR="008D1749" w:rsidRDefault="008D1749" w:rsidP="008D1749"/>
    <w:tbl>
      <w:tblPr>
        <w:tblStyle w:val="Grigliatabella"/>
        <w:tblW w:w="5031" w:type="pct"/>
        <w:tblLook w:val="04A0" w:firstRow="1" w:lastRow="0" w:firstColumn="1" w:lastColumn="0" w:noHBand="0" w:noVBand="1"/>
      </w:tblPr>
      <w:tblGrid>
        <w:gridCol w:w="14878"/>
      </w:tblGrid>
      <w:tr w:rsidR="008D1749" w14:paraId="08FD0DB4" w14:textId="77777777" w:rsidTr="005612CA">
        <w:tc>
          <w:tcPr>
            <w:tcW w:w="5000" w:type="pct"/>
            <w:shd w:val="clear" w:color="auto" w:fill="C6D9F1" w:themeFill="text2" w:themeFillTint="33"/>
          </w:tcPr>
          <w:p w14:paraId="7D46321A" w14:textId="77777777" w:rsidR="008D1749" w:rsidRPr="00C441EA" w:rsidRDefault="008D1749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8D1749" w14:paraId="70C982EC" w14:textId="77777777" w:rsidTr="005612CA">
        <w:trPr>
          <w:trHeight w:val="485"/>
        </w:trPr>
        <w:tc>
          <w:tcPr>
            <w:tcW w:w="5000" w:type="pct"/>
          </w:tcPr>
          <w:p w14:paraId="6F036869" w14:textId="77777777" w:rsidR="008D1749" w:rsidRDefault="008D1749" w:rsidP="005612CA">
            <w:pPr>
              <w:rPr>
                <w:rFonts w:ascii="Garamond" w:hAnsi="Garamond"/>
              </w:rPr>
            </w:pPr>
          </w:p>
        </w:tc>
      </w:tr>
    </w:tbl>
    <w:p w14:paraId="3AED907B" w14:textId="2A8AE74F" w:rsidR="00DD1CE4" w:rsidRDefault="00DD1CE4" w:rsidP="008D1749">
      <w:bookmarkStart w:id="1" w:name="_GoBack"/>
      <w:bookmarkEnd w:id="0"/>
      <w:bookmarkEnd w:id="1"/>
    </w:p>
    <w:tbl>
      <w:tblPr>
        <w:tblpPr w:leftFromText="141" w:rightFromText="141" w:vertAnchor="text" w:horzAnchor="page" w:tblpX="1103" w:tblpY="25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8"/>
        <w:gridCol w:w="8038"/>
      </w:tblGrid>
      <w:tr w:rsidR="00DD1CE4" w:rsidRPr="00832D63" w14:paraId="08C8EE79" w14:textId="77777777" w:rsidTr="00DD1CE4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905A87E" w14:textId="77777777" w:rsidR="00DD1CE4" w:rsidRPr="00832D63" w:rsidRDefault="00DD1CE4" w:rsidP="005F27CA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1DD6DE" w14:textId="77777777" w:rsidR="00DD1CE4" w:rsidRPr="00832D63" w:rsidRDefault="00DD1CE4" w:rsidP="005F27CA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DD1CE4" w:rsidRPr="00832D63" w14:paraId="0F61886F" w14:textId="77777777" w:rsidTr="00DD1CE4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5A1F" w14:textId="77777777" w:rsidR="00DD1CE4" w:rsidRDefault="00DD1CE4" w:rsidP="005F27CA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5A9B19A6" w14:textId="77777777" w:rsidR="00DD1CE4" w:rsidRDefault="00DD1CE4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0B33CC9A" w14:textId="77777777" w:rsidR="00DD1CE4" w:rsidRDefault="00DD1CE4" w:rsidP="005F27CA">
            <w:pPr>
              <w:spacing w:after="120"/>
              <w:rPr>
                <w:rFonts w:ascii="Garamond" w:hAnsi="Garamond" w:cs="Calibri"/>
                <w:b/>
              </w:rPr>
            </w:pPr>
          </w:p>
          <w:p w14:paraId="5D3CD482" w14:textId="77777777" w:rsidR="00DD1CE4" w:rsidRDefault="00DD1CE4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01B171A5" w14:textId="77777777" w:rsidR="00DD1CE4" w:rsidRPr="00832D63" w:rsidRDefault="00DD1CE4" w:rsidP="005F27CA">
            <w:pPr>
              <w:rPr>
                <w:rFonts w:ascii="Garamond" w:hAnsi="Garamond" w:cs="Calibri"/>
                <w:b/>
              </w:rPr>
            </w:pPr>
          </w:p>
        </w:tc>
      </w:tr>
    </w:tbl>
    <w:p w14:paraId="2DD88E0D" w14:textId="77777777" w:rsidR="00DD1CE4" w:rsidRDefault="00DD1CE4" w:rsidP="008D1749"/>
    <w:sectPr w:rsidR="00DD1CE4" w:rsidSect="008D1749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0604A" w14:textId="77777777" w:rsidR="00227DF3" w:rsidRDefault="00227DF3" w:rsidP="0049374B">
      <w:pPr>
        <w:spacing w:after="0" w:line="240" w:lineRule="auto"/>
      </w:pPr>
      <w:r>
        <w:separator/>
      </w:r>
    </w:p>
  </w:endnote>
  <w:endnote w:type="continuationSeparator" w:id="0">
    <w:p w14:paraId="23CA12CB" w14:textId="77777777" w:rsidR="00227DF3" w:rsidRDefault="00227DF3" w:rsidP="0049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730193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0D6522E7" w14:textId="757045D5" w:rsidR="0049374B" w:rsidRPr="007A4311" w:rsidRDefault="008D1749" w:rsidP="008D1749">
        <w:pPr>
          <w:pStyle w:val="Pidipagina"/>
          <w:jc w:val="right"/>
          <w:rPr>
            <w:rFonts w:ascii="Garamond" w:hAnsi="Garamond"/>
          </w:rPr>
        </w:pPr>
        <w:r w:rsidRPr="007A4311">
          <w:rPr>
            <w:rFonts w:ascii="Garamond" w:hAnsi="Garamond"/>
          </w:rPr>
          <w:fldChar w:fldCharType="begin"/>
        </w:r>
        <w:r w:rsidRPr="007A4311">
          <w:rPr>
            <w:rFonts w:ascii="Garamond" w:hAnsi="Garamond"/>
          </w:rPr>
          <w:instrText>PAGE   \* MERGEFORMAT</w:instrText>
        </w:r>
        <w:r w:rsidRPr="007A4311">
          <w:rPr>
            <w:rFonts w:ascii="Garamond" w:hAnsi="Garamond"/>
          </w:rPr>
          <w:fldChar w:fldCharType="separate"/>
        </w:r>
        <w:r w:rsidR="00DD1CE4">
          <w:rPr>
            <w:rFonts w:ascii="Garamond" w:hAnsi="Garamond"/>
            <w:noProof/>
          </w:rPr>
          <w:t>5</w:t>
        </w:r>
        <w:r w:rsidRPr="007A4311">
          <w:rPr>
            <w:rFonts w:ascii="Garamond" w:hAnsi="Garamond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1D753A" w14:textId="77777777" w:rsidR="00227DF3" w:rsidRDefault="00227DF3" w:rsidP="0049374B">
      <w:pPr>
        <w:spacing w:after="0" w:line="240" w:lineRule="auto"/>
      </w:pPr>
      <w:r>
        <w:separator/>
      </w:r>
    </w:p>
  </w:footnote>
  <w:footnote w:type="continuationSeparator" w:id="0">
    <w:p w14:paraId="5185A368" w14:textId="77777777" w:rsidR="00227DF3" w:rsidRDefault="00227DF3" w:rsidP="0049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2AE4E" w14:textId="23D74DDA" w:rsidR="0049374B" w:rsidRDefault="00DD1CE4">
    <w:pPr>
      <w:pStyle w:val="Intestazione"/>
    </w:pPr>
    <w:r>
      <w:rPr>
        <w:noProof/>
      </w:rPr>
      <w:pict w14:anchorId="7867092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276907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33271" w14:textId="77777777" w:rsidR="008D1749" w:rsidRDefault="008D1749" w:rsidP="008D1749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6C06BCEA" wp14:editId="598A495A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F2F2BE" w14:textId="77777777" w:rsidR="008D1749" w:rsidRDefault="008D1749" w:rsidP="008D1749">
    <w:pPr>
      <w:pStyle w:val="Intestazione"/>
      <w:rPr>
        <w:rFonts w:ascii="Arial" w:hAnsi="Arial"/>
        <w:sz w:val="20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86"/>
    </w:tblGrid>
    <w:tr w:rsidR="008D1749" w:rsidRPr="00E10375" w14:paraId="57A4A819" w14:textId="77777777" w:rsidTr="008D1749">
      <w:trPr>
        <w:trHeight w:val="703"/>
      </w:trPr>
      <w:tc>
        <w:tcPr>
          <w:tcW w:w="5000" w:type="pct"/>
          <w:shd w:val="clear" w:color="auto" w:fill="auto"/>
          <w:vAlign w:val="center"/>
        </w:tcPr>
        <w:p w14:paraId="535726C2" w14:textId="55E0E7C6" w:rsidR="008D1749" w:rsidRPr="00FB2774" w:rsidRDefault="008D1749" w:rsidP="008D1749">
          <w:pPr>
            <w:spacing w:after="0" w:line="240" w:lineRule="auto"/>
            <w:jc w:val="right"/>
            <w:rPr>
              <w:rFonts w:ascii="Garamond" w:hAnsi="Garamond"/>
              <w:i/>
              <w:sz w:val="20"/>
              <w:szCs w:val="20"/>
            </w:rPr>
          </w:pPr>
          <w:r>
            <w:rPr>
              <w:rFonts w:ascii="Garamond" w:hAnsi="Garamond"/>
              <w:i/>
              <w:sz w:val="20"/>
              <w:szCs w:val="20"/>
            </w:rPr>
            <w:t>7</w:t>
          </w:r>
          <w:r w:rsidRPr="00FB2774">
            <w:rPr>
              <w:rFonts w:ascii="Garamond" w:hAnsi="Garamond"/>
              <w:i/>
              <w:sz w:val="20"/>
              <w:szCs w:val="20"/>
            </w:rPr>
            <w:t xml:space="preserve">_PROCEDURA </w:t>
          </w:r>
          <w:r>
            <w:rPr>
              <w:rFonts w:ascii="Garamond" w:hAnsi="Garamond"/>
              <w:i/>
              <w:sz w:val="20"/>
              <w:szCs w:val="20"/>
            </w:rPr>
            <w:t>RISTRETTA</w:t>
          </w:r>
          <w:r w:rsidRPr="00FB2774">
            <w:rPr>
              <w:rFonts w:ascii="Garamond" w:hAnsi="Garamond"/>
              <w:i/>
              <w:sz w:val="20"/>
              <w:szCs w:val="20"/>
            </w:rPr>
            <w:t xml:space="preserve"> CHECK-LIST APPALTI Vs. 1.0</w:t>
          </w:r>
        </w:p>
        <w:p w14:paraId="5176C21B" w14:textId="77777777" w:rsidR="008D1749" w:rsidRPr="007C4D66" w:rsidRDefault="008D1749" w:rsidP="008D1749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540179A6" w14:textId="4DEB888C" w:rsidR="008D1749" w:rsidRPr="00F8219F" w:rsidRDefault="00DD1CE4" w:rsidP="008D1749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>
            <w:rPr>
              <w:rFonts w:ascii="Garamond" w:hAnsi="Garamond" w:cstheme="minorHAnsi"/>
              <w:b/>
            </w:rPr>
            <w:t xml:space="preserve">Fase: </w:t>
          </w:r>
          <w:r w:rsidRPr="00241F6F">
            <w:rPr>
              <w:rFonts w:ascii="Garamond" w:hAnsi="Garamond" w:cstheme="minorHAnsi"/>
              <w:b/>
            </w:rPr>
            <w:t>CONTROLLO SOSTANZIALE DEL</w:t>
          </w:r>
          <w:r>
            <w:rPr>
              <w:rFonts w:ascii="Garamond" w:hAnsi="Garamond" w:cstheme="minorHAnsi"/>
              <w:b/>
            </w:rPr>
            <w:t>L’</w:t>
          </w:r>
          <w:proofErr w:type="spellStart"/>
          <w:r w:rsidRPr="00241F6F">
            <w:rPr>
              <w:rFonts w:ascii="Garamond" w:hAnsi="Garamond" w:cstheme="minorHAnsi"/>
              <w:b/>
            </w:rPr>
            <w:t>UdM</w:t>
          </w:r>
          <w:proofErr w:type="spellEnd"/>
          <w:r w:rsidRPr="00241F6F">
            <w:rPr>
              <w:rFonts w:ascii="Garamond" w:hAnsi="Garamond" w:cstheme="minorHAnsi"/>
              <w:b/>
            </w:rPr>
            <w:t xml:space="preserve"> </w:t>
          </w:r>
          <w:r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56CC13FF" w14:textId="56DC57E6" w:rsidR="0049374B" w:rsidRDefault="0049374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18C4B" w14:textId="1E69201D" w:rsidR="0049374B" w:rsidRDefault="00DD1CE4">
    <w:pPr>
      <w:pStyle w:val="Intestazione"/>
    </w:pPr>
    <w:r>
      <w:rPr>
        <w:noProof/>
      </w:rPr>
      <w:pict w14:anchorId="112A4A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276906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5AD"/>
    <w:rsid w:val="00050E08"/>
    <w:rsid w:val="0005307C"/>
    <w:rsid w:val="000539DC"/>
    <w:rsid w:val="00054D21"/>
    <w:rsid w:val="000A2D4E"/>
    <w:rsid w:val="000C4BEC"/>
    <w:rsid w:val="00123422"/>
    <w:rsid w:val="00150CE1"/>
    <w:rsid w:val="00156A13"/>
    <w:rsid w:val="001863A7"/>
    <w:rsid w:val="001B4496"/>
    <w:rsid w:val="001D6432"/>
    <w:rsid w:val="00227DF3"/>
    <w:rsid w:val="0026098D"/>
    <w:rsid w:val="0029049F"/>
    <w:rsid w:val="00293806"/>
    <w:rsid w:val="002A4421"/>
    <w:rsid w:val="002A6805"/>
    <w:rsid w:val="002B58DE"/>
    <w:rsid w:val="002B6C78"/>
    <w:rsid w:val="002C1238"/>
    <w:rsid w:val="002D17A5"/>
    <w:rsid w:val="00304664"/>
    <w:rsid w:val="00332806"/>
    <w:rsid w:val="003358BE"/>
    <w:rsid w:val="00342501"/>
    <w:rsid w:val="00354245"/>
    <w:rsid w:val="003603C5"/>
    <w:rsid w:val="00363F77"/>
    <w:rsid w:val="003C1DC6"/>
    <w:rsid w:val="003E1728"/>
    <w:rsid w:val="003F1409"/>
    <w:rsid w:val="003F742F"/>
    <w:rsid w:val="00483D1F"/>
    <w:rsid w:val="0049374B"/>
    <w:rsid w:val="00527D0D"/>
    <w:rsid w:val="00571CCE"/>
    <w:rsid w:val="005837A4"/>
    <w:rsid w:val="005F4263"/>
    <w:rsid w:val="00601D92"/>
    <w:rsid w:val="00645BED"/>
    <w:rsid w:val="006629D1"/>
    <w:rsid w:val="006F3FC6"/>
    <w:rsid w:val="00717E50"/>
    <w:rsid w:val="007405DF"/>
    <w:rsid w:val="007445A6"/>
    <w:rsid w:val="0076709B"/>
    <w:rsid w:val="0079072D"/>
    <w:rsid w:val="007A4311"/>
    <w:rsid w:val="007D16CB"/>
    <w:rsid w:val="007D66BF"/>
    <w:rsid w:val="007E320A"/>
    <w:rsid w:val="0083449F"/>
    <w:rsid w:val="00867EC1"/>
    <w:rsid w:val="00887BE0"/>
    <w:rsid w:val="008A14D0"/>
    <w:rsid w:val="008B137C"/>
    <w:rsid w:val="008D1749"/>
    <w:rsid w:val="008F6F6A"/>
    <w:rsid w:val="00932E59"/>
    <w:rsid w:val="009D57B2"/>
    <w:rsid w:val="009D7ED3"/>
    <w:rsid w:val="00A50485"/>
    <w:rsid w:val="00A74729"/>
    <w:rsid w:val="00A81BDC"/>
    <w:rsid w:val="00A87710"/>
    <w:rsid w:val="00AB526A"/>
    <w:rsid w:val="00B35658"/>
    <w:rsid w:val="00B66ECB"/>
    <w:rsid w:val="00B717A2"/>
    <w:rsid w:val="00B755AD"/>
    <w:rsid w:val="00B95300"/>
    <w:rsid w:val="00C32AEA"/>
    <w:rsid w:val="00C7526F"/>
    <w:rsid w:val="00C87275"/>
    <w:rsid w:val="00C938D9"/>
    <w:rsid w:val="00CB19E6"/>
    <w:rsid w:val="00CE5091"/>
    <w:rsid w:val="00CF57EA"/>
    <w:rsid w:val="00D06162"/>
    <w:rsid w:val="00D50BDC"/>
    <w:rsid w:val="00DA6D09"/>
    <w:rsid w:val="00DA7013"/>
    <w:rsid w:val="00DD1CE4"/>
    <w:rsid w:val="00DD7EB8"/>
    <w:rsid w:val="00E35ED7"/>
    <w:rsid w:val="00E54BF0"/>
    <w:rsid w:val="00E57FC1"/>
    <w:rsid w:val="00E739F4"/>
    <w:rsid w:val="00EA550E"/>
    <w:rsid w:val="00EB07FD"/>
    <w:rsid w:val="00ED7228"/>
    <w:rsid w:val="00EE6EFA"/>
    <w:rsid w:val="00EF62F9"/>
    <w:rsid w:val="00F00618"/>
    <w:rsid w:val="00F1607E"/>
    <w:rsid w:val="00F60050"/>
    <w:rsid w:val="00F97376"/>
    <w:rsid w:val="00FA62E6"/>
    <w:rsid w:val="00FC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836CF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937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374B"/>
  </w:style>
  <w:style w:type="paragraph" w:styleId="Pidipagina">
    <w:name w:val="footer"/>
    <w:basedOn w:val="Normale"/>
    <w:link w:val="PidipaginaCarattere"/>
    <w:uiPriority w:val="99"/>
    <w:unhideWhenUsed/>
    <w:rsid w:val="004937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3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SGRECCIA ELEONORA</cp:lastModifiedBy>
  <cp:revision>15</cp:revision>
  <dcterms:created xsi:type="dcterms:W3CDTF">2024-01-18T16:21:00Z</dcterms:created>
  <dcterms:modified xsi:type="dcterms:W3CDTF">2024-09-03T12:01:00Z</dcterms:modified>
</cp:coreProperties>
</file>