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EB4CD" w14:textId="5C9A9C20" w:rsidR="006038A3" w:rsidRDefault="006038A3" w:rsidP="006038A3">
      <w:pPr>
        <w:pStyle w:val="Intestazione"/>
        <w:spacing w:after="120"/>
        <w:jc w:val="both"/>
        <w:rPr>
          <w:rFonts w:ascii="Garamond" w:hAnsi="Garamond" w:cstheme="minorHAnsi"/>
          <w:b/>
        </w:rPr>
      </w:pPr>
      <w:bookmarkStart w:id="0" w:name="_Hlk173332627"/>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l</w:t>
      </w:r>
      <w:r>
        <w:rPr>
          <w:rFonts w:ascii="Garamond" w:hAnsi="Garamond" w:cstheme="minorHAnsi"/>
          <w:b/>
        </w:rPr>
        <w:t>’</w:t>
      </w:r>
      <w:r w:rsidRPr="00E928EF">
        <w:rPr>
          <w:rFonts w:ascii="Garamond" w:hAnsi="Garamond" w:cstheme="minorHAnsi"/>
          <w:b/>
          <w:u w:val="single"/>
        </w:rPr>
        <w:t>E</w:t>
      </w:r>
      <w:r w:rsidR="00DD5B1F" w:rsidRPr="00E928EF">
        <w:rPr>
          <w:rFonts w:ascii="Garamond" w:hAnsi="Garamond" w:cstheme="minorHAnsi"/>
          <w:b/>
          <w:u w:val="single"/>
        </w:rPr>
        <w:t xml:space="preserve">sito della </w:t>
      </w:r>
      <w:r w:rsidRPr="00E928EF">
        <w:rPr>
          <w:rFonts w:ascii="Garamond" w:hAnsi="Garamond" w:cstheme="minorHAnsi"/>
          <w:b/>
          <w:u w:val="single"/>
        </w:rPr>
        <w:t xml:space="preserve">verifica </w:t>
      </w:r>
      <w:r>
        <w:rPr>
          <w:rFonts w:ascii="Garamond" w:hAnsi="Garamond" w:cstheme="minorHAnsi"/>
          <w:b/>
        </w:rPr>
        <w:t>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E928EF">
        <w:rPr>
          <w:rFonts w:ascii="Garamond" w:hAnsi="Garamond" w:cstheme="minorHAnsi"/>
          <w:b/>
          <w:u w:val="single"/>
        </w:rPr>
        <w:t>Note</w:t>
      </w:r>
      <w:r w:rsidRPr="00245519">
        <w:rPr>
          <w:rFonts w:ascii="Garamond" w:hAnsi="Garamond" w:cstheme="minorHAnsi"/>
          <w:b/>
        </w:rPr>
        <w:t xml:space="preserv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w:t>
      </w:r>
      <w:r w:rsidRPr="00E928EF">
        <w:rPr>
          <w:rFonts w:ascii="Garamond" w:hAnsi="Garamond" w:cstheme="minorHAnsi"/>
          <w:b/>
          <w:u w:val="single"/>
        </w:rPr>
        <w:t>Documentazione di riferimento</w:t>
      </w:r>
      <w:r>
        <w:rPr>
          <w:rFonts w:ascii="Garamond" w:hAnsi="Garamond" w:cstheme="minorHAnsi"/>
          <w:b/>
        </w:rPr>
        <w:t>”</w:t>
      </w:r>
      <w:r w:rsidRPr="00245519">
        <w:rPr>
          <w:rFonts w:ascii="Garamond" w:hAnsi="Garamond" w:cstheme="minorHAnsi"/>
          <w:b/>
        </w:rPr>
        <w:t xml:space="preserve"> riportare gli estremi dei documenti </w:t>
      </w:r>
      <w:r>
        <w:rPr>
          <w:rFonts w:ascii="Garamond" w:hAnsi="Garamond" w:cstheme="minorHAnsi"/>
          <w:b/>
        </w:rPr>
        <w:t xml:space="preserve">pertinenti </w:t>
      </w:r>
      <w:r w:rsidRPr="00245519">
        <w:rPr>
          <w:rFonts w:ascii="Garamond" w:hAnsi="Garamond" w:cstheme="minorHAnsi"/>
          <w:b/>
        </w:rPr>
        <w:t>a supporto</w:t>
      </w:r>
      <w:r>
        <w:rPr>
          <w:rFonts w:ascii="Garamond" w:hAnsi="Garamond" w:cstheme="minorHAnsi"/>
          <w:b/>
        </w:rPr>
        <w:t xml:space="preserve"> e comprova</w:t>
      </w:r>
      <w:r w:rsidRPr="00245519">
        <w:rPr>
          <w:rFonts w:ascii="Garamond" w:hAnsi="Garamond" w:cstheme="minorHAnsi"/>
          <w:b/>
        </w:rPr>
        <w:t xml:space="preserve"> della verifica.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10365"/>
      </w:tblGrid>
      <w:tr w:rsidR="00DD5B1F" w:rsidRPr="00832D63" w14:paraId="41DAC328" w14:textId="77777777" w:rsidTr="00864155">
        <w:trPr>
          <w:trHeight w:val="253"/>
        </w:trPr>
        <w:tc>
          <w:tcPr>
            <w:tcW w:w="500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015DD61" w14:textId="77777777" w:rsidR="00DD5B1F" w:rsidRPr="00832D63" w:rsidRDefault="00DD5B1F" w:rsidP="00864155">
            <w:pPr>
              <w:spacing w:before="40" w:after="40"/>
              <w:jc w:val="center"/>
              <w:rPr>
                <w:rFonts w:ascii="Garamond" w:hAnsi="Garamond" w:cs="Arial"/>
              </w:rPr>
            </w:pPr>
            <w:bookmarkStart w:id="1" w:name="_GoBack"/>
            <w:r w:rsidRPr="00832D63">
              <w:rPr>
                <w:rFonts w:ascii="Garamond" w:hAnsi="Garamond" w:cs="Arial"/>
                <w:b/>
              </w:rPr>
              <w:t>DATI IDENTIFICATIVI</w:t>
            </w:r>
            <w:r>
              <w:rPr>
                <w:rFonts w:ascii="Garamond" w:hAnsi="Garamond" w:cs="Arial"/>
                <w:b/>
              </w:rPr>
              <w:t xml:space="preserve"> SOGGETTO ATTUATORE E PROGETTO</w:t>
            </w:r>
          </w:p>
        </w:tc>
      </w:tr>
      <w:tr w:rsidR="00DD5B1F" w:rsidRPr="00832D63" w14:paraId="322EB672" w14:textId="77777777" w:rsidTr="00DD5B1F">
        <w:trPr>
          <w:trHeight w:val="203"/>
        </w:trPr>
        <w:tc>
          <w:tcPr>
            <w:tcW w:w="1495" w:type="pct"/>
            <w:tcBorders>
              <w:top w:val="single" w:sz="4" w:space="0" w:color="auto"/>
              <w:left w:val="single" w:sz="4" w:space="0" w:color="auto"/>
              <w:bottom w:val="single" w:sz="4" w:space="0" w:color="auto"/>
              <w:right w:val="single" w:sz="4" w:space="0" w:color="auto"/>
            </w:tcBorders>
          </w:tcPr>
          <w:p w14:paraId="007DA51C"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Investimento (Misura/Sottomisura)</w:t>
            </w:r>
          </w:p>
        </w:tc>
        <w:tc>
          <w:tcPr>
            <w:tcW w:w="3505" w:type="pct"/>
            <w:tcBorders>
              <w:top w:val="single" w:sz="4" w:space="0" w:color="auto"/>
              <w:left w:val="single" w:sz="4" w:space="0" w:color="auto"/>
              <w:bottom w:val="single" w:sz="4" w:space="0" w:color="auto"/>
              <w:right w:val="single" w:sz="4" w:space="0" w:color="auto"/>
            </w:tcBorders>
          </w:tcPr>
          <w:p w14:paraId="6F33D2E6" w14:textId="77777777" w:rsidR="00DD5B1F" w:rsidRPr="00832D63" w:rsidRDefault="00DD5B1F" w:rsidP="00864155">
            <w:pPr>
              <w:spacing w:before="40" w:after="40"/>
              <w:rPr>
                <w:rFonts w:ascii="Garamond" w:hAnsi="Garamond" w:cs="Arial"/>
              </w:rPr>
            </w:pPr>
          </w:p>
        </w:tc>
      </w:tr>
      <w:tr w:rsidR="00DD5B1F" w:rsidRPr="00832D63" w14:paraId="07B4F8F0" w14:textId="77777777" w:rsidTr="00DD5B1F">
        <w:trPr>
          <w:trHeight w:val="279"/>
        </w:trPr>
        <w:tc>
          <w:tcPr>
            <w:tcW w:w="1495" w:type="pct"/>
            <w:tcBorders>
              <w:top w:val="single" w:sz="4" w:space="0" w:color="auto"/>
              <w:left w:val="single" w:sz="4" w:space="0" w:color="auto"/>
              <w:bottom w:val="single" w:sz="4" w:space="0" w:color="auto"/>
              <w:right w:val="single" w:sz="4" w:space="0" w:color="auto"/>
            </w:tcBorders>
            <w:hideMark/>
          </w:tcPr>
          <w:p w14:paraId="451A0037"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Soggetto attuatore/Stazione appaltante</w:t>
            </w:r>
          </w:p>
        </w:tc>
        <w:tc>
          <w:tcPr>
            <w:tcW w:w="3505" w:type="pct"/>
            <w:tcBorders>
              <w:top w:val="single" w:sz="4" w:space="0" w:color="auto"/>
              <w:left w:val="single" w:sz="4" w:space="0" w:color="auto"/>
              <w:bottom w:val="single" w:sz="4" w:space="0" w:color="auto"/>
              <w:right w:val="single" w:sz="4" w:space="0" w:color="auto"/>
            </w:tcBorders>
            <w:hideMark/>
          </w:tcPr>
          <w:p w14:paraId="11871ECA" w14:textId="77777777" w:rsidR="00DD5B1F" w:rsidRPr="00832D63" w:rsidRDefault="00DD5B1F" w:rsidP="00864155">
            <w:pPr>
              <w:spacing w:before="40" w:after="40"/>
              <w:rPr>
                <w:rFonts w:ascii="Garamond" w:hAnsi="Garamond" w:cs="Arial"/>
                <w:bCs/>
              </w:rPr>
            </w:pPr>
          </w:p>
        </w:tc>
      </w:tr>
      <w:tr w:rsidR="00DD5B1F" w:rsidRPr="00832D63" w14:paraId="1F98EE6E" w14:textId="77777777" w:rsidTr="00DD5B1F">
        <w:trPr>
          <w:trHeight w:val="189"/>
        </w:trPr>
        <w:tc>
          <w:tcPr>
            <w:tcW w:w="1495" w:type="pct"/>
            <w:tcBorders>
              <w:top w:val="single" w:sz="4" w:space="0" w:color="auto"/>
              <w:left w:val="single" w:sz="4" w:space="0" w:color="auto"/>
              <w:bottom w:val="single" w:sz="4" w:space="0" w:color="auto"/>
              <w:right w:val="single" w:sz="4" w:space="0" w:color="auto"/>
            </w:tcBorders>
            <w:hideMark/>
          </w:tcPr>
          <w:p w14:paraId="1402CA1F"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 xml:space="preserve">Titolo del progetto </w:t>
            </w:r>
          </w:p>
        </w:tc>
        <w:tc>
          <w:tcPr>
            <w:tcW w:w="3505" w:type="pct"/>
            <w:tcBorders>
              <w:top w:val="single" w:sz="4" w:space="0" w:color="auto"/>
              <w:left w:val="single" w:sz="4" w:space="0" w:color="auto"/>
              <w:bottom w:val="single" w:sz="4" w:space="0" w:color="auto"/>
              <w:right w:val="single" w:sz="4" w:space="0" w:color="auto"/>
            </w:tcBorders>
            <w:hideMark/>
          </w:tcPr>
          <w:p w14:paraId="7FDB6AB0" w14:textId="6F0DEE47" w:rsidR="00DD5B1F" w:rsidRPr="00832D63" w:rsidRDefault="00DD5B1F" w:rsidP="00864155">
            <w:pPr>
              <w:spacing w:before="40" w:after="40"/>
              <w:rPr>
                <w:rFonts w:ascii="Garamond" w:hAnsi="Garamond" w:cs="Arial"/>
              </w:rPr>
            </w:pPr>
          </w:p>
        </w:tc>
      </w:tr>
      <w:tr w:rsidR="00DD5B1F" w:rsidRPr="00832D63" w14:paraId="03AB9174" w14:textId="77777777" w:rsidTr="00DD5B1F">
        <w:trPr>
          <w:trHeight w:val="171"/>
        </w:trPr>
        <w:tc>
          <w:tcPr>
            <w:tcW w:w="1495" w:type="pct"/>
            <w:tcBorders>
              <w:top w:val="single" w:sz="4" w:space="0" w:color="auto"/>
              <w:left w:val="single" w:sz="4" w:space="0" w:color="auto"/>
              <w:bottom w:val="single" w:sz="4" w:space="0" w:color="auto"/>
              <w:right w:val="single" w:sz="4" w:space="0" w:color="auto"/>
            </w:tcBorders>
            <w:hideMark/>
          </w:tcPr>
          <w:p w14:paraId="48FFBB9D"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 xml:space="preserve">Localizzazione </w:t>
            </w:r>
            <w:r>
              <w:rPr>
                <w:rFonts w:ascii="Garamond" w:hAnsi="Garamond" w:cs="Arial"/>
                <w:b/>
              </w:rPr>
              <w:t>intervento</w:t>
            </w:r>
          </w:p>
        </w:tc>
        <w:tc>
          <w:tcPr>
            <w:tcW w:w="3505" w:type="pct"/>
            <w:tcBorders>
              <w:top w:val="single" w:sz="4" w:space="0" w:color="auto"/>
              <w:left w:val="single" w:sz="4" w:space="0" w:color="auto"/>
              <w:bottom w:val="single" w:sz="4" w:space="0" w:color="auto"/>
              <w:right w:val="single" w:sz="4" w:space="0" w:color="auto"/>
            </w:tcBorders>
          </w:tcPr>
          <w:p w14:paraId="15CD6515" w14:textId="77777777" w:rsidR="00DD5B1F" w:rsidRPr="00832D63" w:rsidRDefault="00DD5B1F" w:rsidP="00864155">
            <w:pPr>
              <w:spacing w:before="40" w:after="40"/>
              <w:rPr>
                <w:rFonts w:ascii="Garamond" w:hAnsi="Garamond" w:cs="Arial"/>
              </w:rPr>
            </w:pPr>
            <w:r w:rsidRPr="00832D63">
              <w:rPr>
                <w:rFonts w:ascii="Garamond" w:hAnsi="Garamond" w:cs="Arial"/>
              </w:rPr>
              <w:t xml:space="preserve">Comune di </w:t>
            </w:r>
          </w:p>
        </w:tc>
      </w:tr>
      <w:tr w:rsidR="00DD5B1F" w:rsidRPr="00832D63" w14:paraId="39D56FAD" w14:textId="77777777" w:rsidTr="00DD5B1F">
        <w:trPr>
          <w:trHeight w:val="171"/>
        </w:trPr>
        <w:tc>
          <w:tcPr>
            <w:tcW w:w="1495" w:type="pct"/>
            <w:tcBorders>
              <w:top w:val="single" w:sz="4" w:space="0" w:color="auto"/>
              <w:left w:val="single" w:sz="4" w:space="0" w:color="auto"/>
              <w:bottom w:val="single" w:sz="4" w:space="0" w:color="auto"/>
              <w:right w:val="single" w:sz="4" w:space="0" w:color="auto"/>
            </w:tcBorders>
          </w:tcPr>
          <w:p w14:paraId="12602728" w14:textId="06F903D7" w:rsidR="00DD5B1F" w:rsidRPr="00832D63" w:rsidRDefault="00DD5B1F" w:rsidP="00864155">
            <w:pPr>
              <w:spacing w:before="40" w:after="40"/>
              <w:ind w:left="3"/>
              <w:rPr>
                <w:rFonts w:ascii="Garamond" w:hAnsi="Garamond" w:cs="Arial"/>
                <w:b/>
              </w:rPr>
            </w:pPr>
            <w:r>
              <w:rPr>
                <w:rFonts w:ascii="Garamond" w:hAnsi="Garamond" w:cs="Arial"/>
                <w:b/>
              </w:rPr>
              <w:t>CUP</w:t>
            </w:r>
          </w:p>
        </w:tc>
        <w:tc>
          <w:tcPr>
            <w:tcW w:w="3505" w:type="pct"/>
            <w:tcBorders>
              <w:top w:val="single" w:sz="4" w:space="0" w:color="auto"/>
              <w:left w:val="single" w:sz="4" w:space="0" w:color="auto"/>
              <w:bottom w:val="single" w:sz="4" w:space="0" w:color="auto"/>
              <w:right w:val="single" w:sz="4" w:space="0" w:color="auto"/>
            </w:tcBorders>
          </w:tcPr>
          <w:p w14:paraId="0DCAD837" w14:textId="77777777" w:rsidR="00DD5B1F" w:rsidRPr="00832D63" w:rsidRDefault="00DD5B1F" w:rsidP="00864155">
            <w:pPr>
              <w:spacing w:before="40" w:after="40"/>
              <w:rPr>
                <w:rFonts w:ascii="Garamond" w:hAnsi="Garamond" w:cs="Arial"/>
              </w:rPr>
            </w:pPr>
          </w:p>
        </w:tc>
      </w:tr>
      <w:tr w:rsidR="00DD5B1F" w:rsidRPr="00832D63" w14:paraId="15665F98" w14:textId="77777777" w:rsidTr="00DD5B1F">
        <w:trPr>
          <w:trHeight w:val="193"/>
        </w:trPr>
        <w:tc>
          <w:tcPr>
            <w:tcW w:w="1495" w:type="pct"/>
            <w:tcBorders>
              <w:top w:val="single" w:sz="4" w:space="0" w:color="auto"/>
              <w:left w:val="single" w:sz="4" w:space="0" w:color="auto"/>
              <w:bottom w:val="single" w:sz="4" w:space="0" w:color="auto"/>
              <w:right w:val="single" w:sz="4" w:space="0" w:color="auto"/>
            </w:tcBorders>
            <w:vAlign w:val="center"/>
            <w:hideMark/>
          </w:tcPr>
          <w:p w14:paraId="49C20405" w14:textId="77777777" w:rsidR="00DD5B1F" w:rsidRPr="00832D63" w:rsidRDefault="00DD5B1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totale intervento (€)</w:t>
            </w:r>
          </w:p>
        </w:tc>
        <w:tc>
          <w:tcPr>
            <w:tcW w:w="3505" w:type="pct"/>
            <w:tcBorders>
              <w:top w:val="single" w:sz="4" w:space="0" w:color="auto"/>
              <w:left w:val="single" w:sz="4" w:space="0" w:color="auto"/>
              <w:bottom w:val="single" w:sz="4" w:space="0" w:color="auto"/>
              <w:right w:val="single" w:sz="4" w:space="0" w:color="auto"/>
            </w:tcBorders>
            <w:hideMark/>
          </w:tcPr>
          <w:p w14:paraId="33210916" w14:textId="77777777" w:rsidR="00DD5B1F" w:rsidRPr="00832D63" w:rsidRDefault="00DD5B1F" w:rsidP="00864155">
            <w:pPr>
              <w:spacing w:before="40" w:after="40"/>
              <w:rPr>
                <w:rFonts w:ascii="Garamond" w:hAnsi="Garamond" w:cs="Arial"/>
              </w:rPr>
            </w:pPr>
            <w:r w:rsidRPr="00832D63">
              <w:rPr>
                <w:rFonts w:ascii="Garamond" w:hAnsi="Garamond" w:cs="Arial"/>
              </w:rPr>
              <w:t>€</w:t>
            </w:r>
          </w:p>
        </w:tc>
      </w:tr>
      <w:tr w:rsidR="00DD5B1F" w:rsidRPr="00832D63" w14:paraId="5F7BBB58" w14:textId="77777777" w:rsidTr="00DD5B1F">
        <w:trPr>
          <w:trHeight w:val="283"/>
        </w:trPr>
        <w:tc>
          <w:tcPr>
            <w:tcW w:w="1495" w:type="pct"/>
            <w:tcBorders>
              <w:top w:val="single" w:sz="4" w:space="0" w:color="auto"/>
              <w:left w:val="single" w:sz="4" w:space="0" w:color="auto"/>
              <w:bottom w:val="single" w:sz="4" w:space="0" w:color="auto"/>
              <w:right w:val="single" w:sz="4" w:space="0" w:color="auto"/>
            </w:tcBorders>
            <w:vAlign w:val="center"/>
          </w:tcPr>
          <w:p w14:paraId="136E1274" w14:textId="77777777" w:rsidR="00DD5B1F" w:rsidRPr="00832D63" w:rsidRDefault="00DD5B1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concesso PNRR (€)</w:t>
            </w:r>
          </w:p>
        </w:tc>
        <w:tc>
          <w:tcPr>
            <w:tcW w:w="3505" w:type="pct"/>
            <w:tcBorders>
              <w:top w:val="single" w:sz="4" w:space="0" w:color="auto"/>
              <w:left w:val="single" w:sz="4" w:space="0" w:color="auto"/>
              <w:bottom w:val="single" w:sz="4" w:space="0" w:color="auto"/>
              <w:right w:val="single" w:sz="4" w:space="0" w:color="auto"/>
            </w:tcBorders>
          </w:tcPr>
          <w:p w14:paraId="00C6A384" w14:textId="77777777" w:rsidR="00DD5B1F" w:rsidRPr="00832D63" w:rsidRDefault="00DD5B1F" w:rsidP="00864155">
            <w:pPr>
              <w:spacing w:before="40" w:after="40"/>
              <w:rPr>
                <w:rFonts w:ascii="Garamond" w:hAnsi="Garamond" w:cs="Arial"/>
              </w:rPr>
            </w:pPr>
            <w:r w:rsidRPr="00832D63">
              <w:rPr>
                <w:rFonts w:ascii="Garamond" w:hAnsi="Garamond" w:cs="Arial"/>
              </w:rPr>
              <w:t xml:space="preserve">€ </w:t>
            </w:r>
          </w:p>
        </w:tc>
      </w:tr>
    </w:tbl>
    <w:p w14:paraId="28CF083F" w14:textId="77777777" w:rsidR="00DD5B1F" w:rsidRDefault="00DD5B1F" w:rsidP="00DD5B1F">
      <w:pPr>
        <w:pStyle w:val="Intestazione"/>
        <w:spacing w:after="120"/>
        <w:jc w:val="both"/>
        <w:rPr>
          <w:rFonts w:ascii="Garamond" w:hAnsi="Garamond" w:cstheme="minorHAnsi"/>
          <w:b/>
        </w:rPr>
      </w:pPr>
    </w:p>
    <w:tbl>
      <w:tblPr>
        <w:tblW w:w="5000" w:type="pct"/>
        <w:tblCellMar>
          <w:left w:w="70" w:type="dxa"/>
          <w:right w:w="70" w:type="dxa"/>
        </w:tblCellMar>
        <w:tblLook w:val="04A0" w:firstRow="1" w:lastRow="0" w:firstColumn="1" w:lastColumn="0" w:noHBand="0" w:noVBand="1"/>
      </w:tblPr>
      <w:tblGrid>
        <w:gridCol w:w="4421"/>
        <w:gridCol w:w="10365"/>
      </w:tblGrid>
      <w:tr w:rsidR="00DD5B1F" w:rsidRPr="007978C3" w14:paraId="2AB4A2B0" w14:textId="77777777" w:rsidTr="00DD5B1F">
        <w:trPr>
          <w:trHeight w:val="270"/>
        </w:trPr>
        <w:tc>
          <w:tcPr>
            <w:tcW w:w="1495" w:type="pct"/>
            <w:tcBorders>
              <w:top w:val="single" w:sz="4" w:space="0" w:color="auto"/>
              <w:left w:val="single" w:sz="4" w:space="0" w:color="auto"/>
              <w:bottom w:val="single" w:sz="4" w:space="0" w:color="auto"/>
              <w:right w:val="nil"/>
            </w:tcBorders>
            <w:shd w:val="clear" w:color="auto" w:fill="DBE5F1" w:themeFill="accent1" w:themeFillTint="33"/>
            <w:noWrap/>
            <w:vAlign w:val="bottom"/>
            <w:hideMark/>
          </w:tcPr>
          <w:p w14:paraId="297C1FB2" w14:textId="77777777" w:rsidR="00DD5B1F" w:rsidRPr="007978C3" w:rsidRDefault="00DD5B1F" w:rsidP="00864155">
            <w:pPr>
              <w:spacing w:before="40" w:after="40"/>
              <w:jc w:val="center"/>
              <w:rPr>
                <w:rFonts w:eastAsia="Times New Roman" w:cstheme="minorHAnsi"/>
                <w:b/>
                <w:bCs/>
                <w:lang w:eastAsia="it-IT"/>
              </w:rPr>
            </w:pPr>
            <w:r w:rsidRPr="001F6932">
              <w:rPr>
                <w:rFonts w:ascii="Garamond" w:hAnsi="Garamond" w:cs="Arial"/>
                <w:b/>
              </w:rPr>
              <w:t>DATI PROCEDURA DI AFFIDAMENTO</w:t>
            </w:r>
          </w:p>
        </w:tc>
        <w:tc>
          <w:tcPr>
            <w:tcW w:w="3505" w:type="pct"/>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19D8BC18" w14:textId="77777777" w:rsidR="00DD5B1F" w:rsidRPr="007978C3" w:rsidRDefault="00DD5B1F" w:rsidP="00864155">
            <w:pPr>
              <w:spacing w:after="0" w:line="240" w:lineRule="auto"/>
              <w:rPr>
                <w:rFonts w:eastAsia="Times New Roman" w:cstheme="minorHAnsi"/>
                <w:b/>
                <w:bCs/>
                <w:lang w:eastAsia="it-IT"/>
              </w:rPr>
            </w:pPr>
          </w:p>
        </w:tc>
      </w:tr>
      <w:tr w:rsidR="00DD5B1F" w:rsidRPr="005777B2" w14:paraId="598D210A" w14:textId="77777777" w:rsidTr="00DD5B1F">
        <w:trPr>
          <w:trHeight w:val="255"/>
        </w:trPr>
        <w:tc>
          <w:tcPr>
            <w:tcW w:w="1495"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ED1F5BA"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Oggetto dell’appalto</w:t>
            </w:r>
          </w:p>
        </w:tc>
        <w:tc>
          <w:tcPr>
            <w:tcW w:w="3505" w:type="pct"/>
            <w:tcBorders>
              <w:top w:val="single" w:sz="4" w:space="0" w:color="auto"/>
              <w:left w:val="nil"/>
              <w:bottom w:val="single" w:sz="4" w:space="0" w:color="auto"/>
              <w:right w:val="single" w:sz="8" w:space="0" w:color="auto"/>
            </w:tcBorders>
            <w:shd w:val="clear" w:color="auto" w:fill="auto"/>
            <w:noWrap/>
            <w:vAlign w:val="bottom"/>
          </w:tcPr>
          <w:p w14:paraId="07CCDED4" w14:textId="77777777" w:rsidR="00DD5B1F" w:rsidRPr="001F6932" w:rsidRDefault="00DD5B1F" w:rsidP="00864155">
            <w:pPr>
              <w:spacing w:after="0" w:line="240" w:lineRule="auto"/>
              <w:rPr>
                <w:rFonts w:ascii="Garamond" w:eastAsia="Times New Roman" w:hAnsi="Garamond" w:cstheme="minorHAnsi"/>
                <w:lang w:eastAsia="it-IT"/>
              </w:rPr>
            </w:pPr>
          </w:p>
        </w:tc>
      </w:tr>
      <w:tr w:rsidR="00DD5B1F" w:rsidRPr="005777B2" w14:paraId="4FBDEAF4" w14:textId="77777777" w:rsidTr="00DD5B1F">
        <w:trPr>
          <w:trHeight w:val="255"/>
        </w:trPr>
        <w:tc>
          <w:tcPr>
            <w:tcW w:w="1495" w:type="pct"/>
            <w:tcBorders>
              <w:top w:val="single" w:sz="4" w:space="0" w:color="auto"/>
              <w:left w:val="single" w:sz="8" w:space="0" w:color="auto"/>
              <w:bottom w:val="single" w:sz="4" w:space="0" w:color="auto"/>
              <w:right w:val="single" w:sz="4" w:space="0" w:color="auto"/>
            </w:tcBorders>
            <w:shd w:val="clear" w:color="auto" w:fill="auto"/>
            <w:noWrap/>
            <w:vAlign w:val="bottom"/>
          </w:tcPr>
          <w:p w14:paraId="1639550D"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CIG</w:t>
            </w:r>
          </w:p>
        </w:tc>
        <w:tc>
          <w:tcPr>
            <w:tcW w:w="3505" w:type="pct"/>
            <w:tcBorders>
              <w:top w:val="single" w:sz="4" w:space="0" w:color="auto"/>
              <w:left w:val="nil"/>
              <w:bottom w:val="single" w:sz="4" w:space="0" w:color="auto"/>
              <w:right w:val="single" w:sz="8" w:space="0" w:color="auto"/>
            </w:tcBorders>
            <w:shd w:val="clear" w:color="auto" w:fill="auto"/>
            <w:noWrap/>
            <w:vAlign w:val="bottom"/>
          </w:tcPr>
          <w:p w14:paraId="30809416" w14:textId="77777777" w:rsidR="00DD5B1F" w:rsidRPr="001F6932" w:rsidRDefault="00DD5B1F" w:rsidP="00864155">
            <w:pPr>
              <w:spacing w:after="0" w:line="240" w:lineRule="auto"/>
              <w:rPr>
                <w:rFonts w:ascii="Garamond" w:eastAsia="Times New Roman" w:hAnsi="Garamond" w:cstheme="minorHAnsi"/>
                <w:lang w:eastAsia="it-IT"/>
              </w:rPr>
            </w:pPr>
          </w:p>
        </w:tc>
      </w:tr>
      <w:tr w:rsidR="00DD5B1F" w:rsidRPr="002F1919" w14:paraId="2B98E7CE" w14:textId="77777777" w:rsidTr="00DD5B1F">
        <w:trPr>
          <w:trHeight w:val="255"/>
        </w:trPr>
        <w:tc>
          <w:tcPr>
            <w:tcW w:w="1495" w:type="pct"/>
            <w:tcBorders>
              <w:top w:val="nil"/>
              <w:left w:val="single" w:sz="8" w:space="0" w:color="auto"/>
              <w:bottom w:val="single" w:sz="4" w:space="0" w:color="auto"/>
              <w:right w:val="single" w:sz="4" w:space="0" w:color="auto"/>
            </w:tcBorders>
            <w:shd w:val="clear" w:color="auto" w:fill="auto"/>
            <w:vAlign w:val="center"/>
            <w:hideMark/>
          </w:tcPr>
          <w:p w14:paraId="43EB801C"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Valore dell’appalto a base di gara</w:t>
            </w:r>
          </w:p>
        </w:tc>
        <w:tc>
          <w:tcPr>
            <w:tcW w:w="3505" w:type="pct"/>
            <w:tcBorders>
              <w:top w:val="nil"/>
              <w:left w:val="nil"/>
              <w:bottom w:val="single" w:sz="4" w:space="0" w:color="auto"/>
              <w:right w:val="single" w:sz="8" w:space="0" w:color="auto"/>
            </w:tcBorders>
            <w:shd w:val="clear" w:color="auto" w:fill="auto"/>
            <w:noWrap/>
            <w:vAlign w:val="bottom"/>
          </w:tcPr>
          <w:p w14:paraId="3C9E9A79" w14:textId="77777777" w:rsidR="00DD5B1F" w:rsidRPr="001F6932" w:rsidRDefault="00DD5B1F" w:rsidP="00864155">
            <w:pPr>
              <w:spacing w:before="40" w:after="40"/>
              <w:rPr>
                <w:rFonts w:ascii="Garamond" w:hAnsi="Garamond" w:cs="Arial"/>
              </w:rPr>
            </w:pPr>
            <w:r w:rsidRPr="001F6932">
              <w:rPr>
                <w:rFonts w:ascii="Garamond" w:hAnsi="Garamond" w:cs="Arial"/>
              </w:rPr>
              <w:t>€…..+ IVA</w:t>
            </w:r>
          </w:p>
        </w:tc>
      </w:tr>
      <w:tr w:rsidR="00DD5B1F" w:rsidRPr="007978C3" w14:paraId="6D1838B9" w14:textId="77777777" w:rsidTr="00DD5B1F">
        <w:trPr>
          <w:trHeight w:val="70"/>
        </w:trPr>
        <w:tc>
          <w:tcPr>
            <w:tcW w:w="1495" w:type="pct"/>
            <w:tcBorders>
              <w:top w:val="nil"/>
              <w:left w:val="single" w:sz="8" w:space="0" w:color="auto"/>
              <w:bottom w:val="single" w:sz="4" w:space="0" w:color="auto"/>
              <w:right w:val="single" w:sz="4" w:space="0" w:color="auto"/>
            </w:tcBorders>
            <w:shd w:val="clear" w:color="auto" w:fill="auto"/>
            <w:noWrap/>
            <w:vAlign w:val="bottom"/>
          </w:tcPr>
          <w:p w14:paraId="24018721"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Tipologia di prestazione</w:t>
            </w:r>
          </w:p>
        </w:tc>
        <w:tc>
          <w:tcPr>
            <w:tcW w:w="3505" w:type="pct"/>
            <w:tcBorders>
              <w:top w:val="nil"/>
              <w:left w:val="nil"/>
              <w:bottom w:val="single" w:sz="4" w:space="0" w:color="auto"/>
              <w:right w:val="single" w:sz="8" w:space="0" w:color="auto"/>
            </w:tcBorders>
            <w:shd w:val="clear" w:color="auto" w:fill="auto"/>
            <w:vAlign w:val="bottom"/>
          </w:tcPr>
          <w:p w14:paraId="69A9C6CA" w14:textId="77777777" w:rsidR="00DD5B1F" w:rsidRPr="001F6932" w:rsidRDefault="00DD5B1F" w:rsidP="00864155">
            <w:pPr>
              <w:spacing w:before="40" w:after="40"/>
              <w:rPr>
                <w:rFonts w:ascii="Garamond" w:hAnsi="Garamond" w:cs="Arial"/>
              </w:rPr>
            </w:pPr>
            <w:r w:rsidRPr="001F6932">
              <w:rPr>
                <w:rFonts w:ascii="Garamond" w:hAnsi="Garamond" w:cs="Arial"/>
              </w:rPr>
              <w:t>□ realizzazione di opere e lavori    □ fornitura di beni      □ prestazione di servizi     □ contratto misto (*)</w:t>
            </w:r>
          </w:p>
          <w:p w14:paraId="313C305D" w14:textId="77777777" w:rsidR="00DD5B1F" w:rsidRPr="001F6932" w:rsidRDefault="00DD5B1F" w:rsidP="00864155">
            <w:pPr>
              <w:spacing w:after="0" w:line="240" w:lineRule="auto"/>
              <w:rPr>
                <w:rFonts w:ascii="Garamond" w:eastAsia="Times New Roman" w:hAnsi="Garamond" w:cstheme="minorHAnsi"/>
                <w:i/>
                <w:lang w:eastAsia="it-IT"/>
              </w:rPr>
            </w:pPr>
            <w:r w:rsidRPr="001F6932">
              <w:rPr>
                <w:rFonts w:ascii="Garamond" w:hAnsi="Garamond" w:cs="Arial"/>
                <w:i/>
              </w:rPr>
              <w:t>(*) art. 14, co. 18: l’aggiudicazione avviene secondo le disposizioni applicabili al tipo di appalto che caratterizza l’oggetto principale del contratto. Nei contratti misti l’oggetto principale è determinato in base al valore stimato più elevato.</w:t>
            </w:r>
          </w:p>
        </w:tc>
      </w:tr>
      <w:tr w:rsidR="00DD5B1F" w:rsidRPr="007978C3" w14:paraId="3BFD5909" w14:textId="77777777" w:rsidTr="00DD5B1F">
        <w:trPr>
          <w:trHeight w:val="70"/>
        </w:trPr>
        <w:tc>
          <w:tcPr>
            <w:tcW w:w="1495" w:type="pct"/>
            <w:tcBorders>
              <w:top w:val="nil"/>
              <w:left w:val="single" w:sz="8" w:space="0" w:color="auto"/>
              <w:bottom w:val="single" w:sz="4" w:space="0" w:color="auto"/>
              <w:right w:val="single" w:sz="4" w:space="0" w:color="auto"/>
            </w:tcBorders>
            <w:shd w:val="clear" w:color="auto" w:fill="auto"/>
            <w:noWrap/>
            <w:vAlign w:val="bottom"/>
          </w:tcPr>
          <w:p w14:paraId="55450259"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Stazione appaltante</w:t>
            </w:r>
          </w:p>
        </w:tc>
        <w:tc>
          <w:tcPr>
            <w:tcW w:w="3505" w:type="pct"/>
            <w:tcBorders>
              <w:top w:val="nil"/>
              <w:left w:val="nil"/>
              <w:bottom w:val="single" w:sz="4" w:space="0" w:color="auto"/>
              <w:right w:val="single" w:sz="8" w:space="0" w:color="auto"/>
            </w:tcBorders>
            <w:shd w:val="clear" w:color="auto" w:fill="auto"/>
            <w:vAlign w:val="bottom"/>
          </w:tcPr>
          <w:p w14:paraId="5377F4F6" w14:textId="77777777" w:rsidR="00DD5B1F" w:rsidRPr="001F6932" w:rsidRDefault="00DD5B1F" w:rsidP="00864155">
            <w:pPr>
              <w:spacing w:after="0" w:line="240" w:lineRule="auto"/>
              <w:rPr>
                <w:rFonts w:ascii="Garamond" w:eastAsia="Times New Roman" w:hAnsi="Garamond" w:cstheme="minorHAnsi"/>
                <w:lang w:eastAsia="it-IT"/>
              </w:rPr>
            </w:pPr>
          </w:p>
        </w:tc>
      </w:tr>
      <w:tr w:rsidR="00DD5B1F" w:rsidRPr="007978C3" w14:paraId="3A6B55C2" w14:textId="77777777" w:rsidTr="00DD5B1F">
        <w:trPr>
          <w:trHeight w:val="70"/>
        </w:trPr>
        <w:tc>
          <w:tcPr>
            <w:tcW w:w="1495" w:type="pct"/>
            <w:tcBorders>
              <w:top w:val="nil"/>
              <w:left w:val="single" w:sz="8" w:space="0" w:color="auto"/>
              <w:bottom w:val="single" w:sz="4" w:space="0" w:color="auto"/>
              <w:right w:val="single" w:sz="4" w:space="0" w:color="auto"/>
            </w:tcBorders>
            <w:shd w:val="clear" w:color="auto" w:fill="auto"/>
            <w:noWrap/>
            <w:vAlign w:val="bottom"/>
            <w:hideMark/>
          </w:tcPr>
          <w:p w14:paraId="014D75AE"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Procedura di scelta del contraente</w:t>
            </w:r>
          </w:p>
        </w:tc>
        <w:tc>
          <w:tcPr>
            <w:tcW w:w="3505" w:type="pct"/>
            <w:tcBorders>
              <w:top w:val="nil"/>
              <w:left w:val="nil"/>
              <w:bottom w:val="single" w:sz="4" w:space="0" w:color="auto"/>
              <w:right w:val="single" w:sz="8" w:space="0" w:color="auto"/>
            </w:tcBorders>
            <w:shd w:val="clear" w:color="auto" w:fill="auto"/>
            <w:vAlign w:val="bottom"/>
          </w:tcPr>
          <w:p w14:paraId="13A84BA9" w14:textId="77777777" w:rsidR="00DD5B1F" w:rsidRPr="001F6932" w:rsidRDefault="00DD5B1F" w:rsidP="00864155">
            <w:pPr>
              <w:spacing w:after="0" w:line="240" w:lineRule="auto"/>
              <w:rPr>
                <w:rFonts w:ascii="Garamond" w:eastAsia="Times New Roman" w:hAnsi="Garamond" w:cstheme="minorHAnsi"/>
                <w:i/>
                <w:lang w:eastAsia="it-IT"/>
              </w:rPr>
            </w:pPr>
            <w:r w:rsidRPr="001F6932">
              <w:rPr>
                <w:rFonts w:ascii="Garamond" w:eastAsia="Times New Roman" w:hAnsi="Garamond" w:cstheme="minorHAnsi"/>
                <w:i/>
                <w:lang w:eastAsia="it-IT"/>
              </w:rPr>
              <w:t xml:space="preserve">Indicare </w:t>
            </w:r>
            <w:proofErr w:type="spellStart"/>
            <w:r w:rsidRPr="001F6932">
              <w:rPr>
                <w:rFonts w:ascii="Garamond" w:eastAsia="Times New Roman" w:hAnsi="Garamond" w:cstheme="minorHAnsi"/>
                <w:i/>
                <w:lang w:eastAsia="it-IT"/>
              </w:rPr>
              <w:t>rif</w:t>
            </w:r>
            <w:proofErr w:type="spellEnd"/>
            <w:r w:rsidRPr="001F6932">
              <w:rPr>
                <w:rFonts w:ascii="Garamond" w:eastAsia="Times New Roman" w:hAnsi="Garamond" w:cstheme="minorHAnsi"/>
                <w:i/>
                <w:lang w:eastAsia="it-IT"/>
              </w:rPr>
              <w:t xml:space="preserve"> Codice appalti</w:t>
            </w:r>
          </w:p>
        </w:tc>
      </w:tr>
      <w:bookmarkEnd w:id="1"/>
    </w:tbl>
    <w:p w14:paraId="326462EC" w14:textId="72AD7C6D" w:rsidR="00DD5B1F" w:rsidRDefault="00DD5B1F" w:rsidP="006038A3">
      <w:pPr>
        <w:pStyle w:val="Intestazione"/>
        <w:spacing w:after="120"/>
        <w:jc w:val="both"/>
        <w:rPr>
          <w:rFonts w:ascii="Garamond" w:hAnsi="Garamond" w:cstheme="minorHAnsi"/>
          <w:b/>
        </w:rPr>
      </w:pPr>
    </w:p>
    <w:p w14:paraId="3D858A7E" w14:textId="678828A2" w:rsidR="00DD5B1F" w:rsidRDefault="00DD5B1F" w:rsidP="006038A3">
      <w:pPr>
        <w:pStyle w:val="Intestazione"/>
        <w:spacing w:after="120"/>
        <w:jc w:val="both"/>
        <w:rPr>
          <w:rFonts w:ascii="Garamond" w:hAnsi="Garamond" w:cstheme="minorHAnsi"/>
          <w:b/>
        </w:rPr>
      </w:pPr>
    </w:p>
    <w:tbl>
      <w:tblPr>
        <w:tblStyle w:val="Grigliatabella"/>
        <w:tblW w:w="14799" w:type="dxa"/>
        <w:tblLayout w:type="fixed"/>
        <w:tblLook w:val="04A0" w:firstRow="1" w:lastRow="0" w:firstColumn="1" w:lastColumn="0" w:noHBand="0" w:noVBand="1"/>
      </w:tblPr>
      <w:tblGrid>
        <w:gridCol w:w="7145"/>
        <w:gridCol w:w="2137"/>
        <w:gridCol w:w="546"/>
        <w:gridCol w:w="518"/>
        <w:gridCol w:w="560"/>
        <w:gridCol w:w="2334"/>
        <w:gridCol w:w="1559"/>
      </w:tblGrid>
      <w:tr w:rsidR="002B4631" w:rsidRPr="002B4631" w14:paraId="17BC71F7" w14:textId="77777777" w:rsidTr="006038A3">
        <w:trPr>
          <w:trHeight w:val="70"/>
          <w:tblHeader/>
        </w:trPr>
        <w:tc>
          <w:tcPr>
            <w:tcW w:w="7145" w:type="dxa"/>
            <w:vMerge w:val="restart"/>
            <w:tcMar>
              <w:left w:w="57" w:type="dxa"/>
              <w:right w:w="57" w:type="dxa"/>
            </w:tcMar>
            <w:vAlign w:val="center"/>
          </w:tcPr>
          <w:bookmarkEnd w:id="0"/>
          <w:p w14:paraId="3D2F3EC0" w14:textId="77777777" w:rsidR="002B4631" w:rsidRPr="002B4631" w:rsidRDefault="002B4631" w:rsidP="002B4631">
            <w:pPr>
              <w:rPr>
                <w:rFonts w:ascii="Garamond" w:hAnsi="Garamond"/>
                <w:b/>
              </w:rPr>
            </w:pPr>
            <w:r w:rsidRPr="002B4631">
              <w:rPr>
                <w:rFonts w:ascii="Garamond" w:hAnsi="Garamond"/>
                <w:b/>
              </w:rPr>
              <w:lastRenderedPageBreak/>
              <w:t>Descrizione</w:t>
            </w:r>
          </w:p>
        </w:tc>
        <w:tc>
          <w:tcPr>
            <w:tcW w:w="2137" w:type="dxa"/>
            <w:vMerge w:val="restart"/>
            <w:tcMar>
              <w:left w:w="57" w:type="dxa"/>
              <w:right w:w="57" w:type="dxa"/>
            </w:tcMar>
            <w:vAlign w:val="center"/>
          </w:tcPr>
          <w:p w14:paraId="58871627" w14:textId="77777777" w:rsidR="002B4631" w:rsidRPr="002B4631" w:rsidRDefault="002B4631" w:rsidP="002B4631">
            <w:pPr>
              <w:rPr>
                <w:rFonts w:ascii="Garamond" w:hAnsi="Garamond"/>
                <w:b/>
              </w:rPr>
            </w:pPr>
            <w:r w:rsidRPr="002B4631">
              <w:rPr>
                <w:rFonts w:ascii="Garamond" w:hAnsi="Garamond"/>
                <w:b/>
              </w:rPr>
              <w:t>Riferimenti normativi</w:t>
            </w:r>
          </w:p>
        </w:tc>
        <w:tc>
          <w:tcPr>
            <w:tcW w:w="1624" w:type="dxa"/>
            <w:gridSpan w:val="3"/>
            <w:tcMar>
              <w:left w:w="57" w:type="dxa"/>
              <w:right w:w="57" w:type="dxa"/>
            </w:tcMar>
            <w:vAlign w:val="center"/>
          </w:tcPr>
          <w:p w14:paraId="28079100" w14:textId="52691A60" w:rsidR="002B4631" w:rsidRPr="002B4631" w:rsidRDefault="002B4631" w:rsidP="00DD5B1F">
            <w:pPr>
              <w:jc w:val="center"/>
              <w:rPr>
                <w:rFonts w:ascii="Garamond" w:hAnsi="Garamond"/>
                <w:b/>
              </w:rPr>
            </w:pPr>
            <w:r w:rsidRPr="002B4631">
              <w:rPr>
                <w:rFonts w:ascii="Garamond" w:hAnsi="Garamond"/>
                <w:b/>
              </w:rPr>
              <w:t>Esito verifica</w:t>
            </w:r>
          </w:p>
        </w:tc>
        <w:tc>
          <w:tcPr>
            <w:tcW w:w="2334" w:type="dxa"/>
            <w:vMerge w:val="restart"/>
            <w:tcMar>
              <w:left w:w="57" w:type="dxa"/>
              <w:right w:w="57" w:type="dxa"/>
            </w:tcMar>
            <w:vAlign w:val="center"/>
          </w:tcPr>
          <w:p w14:paraId="60B155F4" w14:textId="1F33F9EC" w:rsidR="002B4631" w:rsidRPr="002B4631" w:rsidRDefault="002B4631" w:rsidP="002B4631">
            <w:pPr>
              <w:rPr>
                <w:rFonts w:ascii="Garamond" w:hAnsi="Garamond"/>
                <w:b/>
              </w:rPr>
            </w:pPr>
            <w:r w:rsidRPr="002B4631">
              <w:rPr>
                <w:rFonts w:ascii="Garamond" w:hAnsi="Garamond"/>
                <w:b/>
              </w:rPr>
              <w:t>Documenti di riferimento</w:t>
            </w:r>
          </w:p>
        </w:tc>
        <w:tc>
          <w:tcPr>
            <w:tcW w:w="1559" w:type="dxa"/>
            <w:vMerge w:val="restart"/>
            <w:tcMar>
              <w:left w:w="57" w:type="dxa"/>
              <w:right w:w="57" w:type="dxa"/>
            </w:tcMar>
            <w:vAlign w:val="center"/>
          </w:tcPr>
          <w:p w14:paraId="0E3B65C8" w14:textId="77777777" w:rsidR="002B4631" w:rsidRPr="002B4631" w:rsidRDefault="002B4631" w:rsidP="002B4631">
            <w:pPr>
              <w:rPr>
                <w:rFonts w:ascii="Garamond" w:hAnsi="Garamond"/>
                <w:b/>
              </w:rPr>
            </w:pPr>
            <w:r w:rsidRPr="002B4631">
              <w:rPr>
                <w:rFonts w:ascii="Garamond" w:hAnsi="Garamond"/>
                <w:b/>
              </w:rPr>
              <w:t>Note</w:t>
            </w:r>
          </w:p>
        </w:tc>
      </w:tr>
      <w:tr w:rsidR="00E307FE" w:rsidRPr="002B4631" w14:paraId="4FBC4D89" w14:textId="77777777" w:rsidTr="00E307FE">
        <w:trPr>
          <w:trHeight w:val="50"/>
          <w:tblHeader/>
        </w:trPr>
        <w:tc>
          <w:tcPr>
            <w:tcW w:w="7145" w:type="dxa"/>
            <w:vMerge/>
            <w:tcMar>
              <w:left w:w="57" w:type="dxa"/>
              <w:right w:w="57" w:type="dxa"/>
            </w:tcMar>
          </w:tcPr>
          <w:p w14:paraId="0F75E1C3" w14:textId="77777777" w:rsidR="002B4631" w:rsidRPr="002B4631" w:rsidRDefault="002B4631" w:rsidP="002B4631">
            <w:pPr>
              <w:rPr>
                <w:rFonts w:ascii="Garamond" w:hAnsi="Garamond"/>
                <w:b/>
              </w:rPr>
            </w:pPr>
          </w:p>
        </w:tc>
        <w:tc>
          <w:tcPr>
            <w:tcW w:w="2137" w:type="dxa"/>
            <w:vMerge/>
            <w:tcMar>
              <w:left w:w="57" w:type="dxa"/>
              <w:right w:w="57" w:type="dxa"/>
            </w:tcMar>
          </w:tcPr>
          <w:p w14:paraId="38629FBA" w14:textId="77777777" w:rsidR="002B4631" w:rsidRPr="002B4631" w:rsidRDefault="002B4631" w:rsidP="002B4631">
            <w:pPr>
              <w:rPr>
                <w:rFonts w:ascii="Garamond" w:hAnsi="Garamond"/>
                <w:b/>
              </w:rPr>
            </w:pPr>
          </w:p>
        </w:tc>
        <w:tc>
          <w:tcPr>
            <w:tcW w:w="546" w:type="dxa"/>
            <w:tcMar>
              <w:left w:w="57" w:type="dxa"/>
              <w:right w:w="57" w:type="dxa"/>
            </w:tcMar>
          </w:tcPr>
          <w:p w14:paraId="3A966AA7" w14:textId="2D54D1B3" w:rsidR="002B4631" w:rsidRPr="002B4631" w:rsidRDefault="002B4631" w:rsidP="002B4631">
            <w:pPr>
              <w:jc w:val="center"/>
              <w:rPr>
                <w:rFonts w:ascii="Garamond" w:hAnsi="Garamond"/>
                <w:b/>
              </w:rPr>
            </w:pPr>
            <w:r>
              <w:rPr>
                <w:rFonts w:ascii="Garamond" w:hAnsi="Garamond"/>
                <w:b/>
              </w:rPr>
              <w:t>SI</w:t>
            </w:r>
          </w:p>
        </w:tc>
        <w:tc>
          <w:tcPr>
            <w:tcW w:w="518" w:type="dxa"/>
            <w:tcMar>
              <w:left w:w="57" w:type="dxa"/>
              <w:right w:w="57" w:type="dxa"/>
            </w:tcMar>
          </w:tcPr>
          <w:p w14:paraId="37865878" w14:textId="7DA09260" w:rsidR="002B4631" w:rsidRPr="002B4631" w:rsidRDefault="002B4631" w:rsidP="002B4631">
            <w:pPr>
              <w:jc w:val="center"/>
              <w:rPr>
                <w:rFonts w:ascii="Garamond" w:hAnsi="Garamond"/>
                <w:b/>
              </w:rPr>
            </w:pPr>
            <w:r>
              <w:rPr>
                <w:rFonts w:ascii="Garamond" w:hAnsi="Garamond"/>
                <w:b/>
              </w:rPr>
              <w:t>NO</w:t>
            </w:r>
          </w:p>
        </w:tc>
        <w:tc>
          <w:tcPr>
            <w:tcW w:w="560" w:type="dxa"/>
            <w:tcMar>
              <w:left w:w="57" w:type="dxa"/>
              <w:right w:w="57" w:type="dxa"/>
            </w:tcMar>
          </w:tcPr>
          <w:p w14:paraId="37FCB83B" w14:textId="72A9EBAC" w:rsidR="002B4631" w:rsidRPr="002B4631" w:rsidRDefault="002B4631" w:rsidP="002B4631">
            <w:pPr>
              <w:jc w:val="center"/>
              <w:rPr>
                <w:rFonts w:ascii="Garamond" w:hAnsi="Garamond"/>
                <w:b/>
              </w:rPr>
            </w:pPr>
            <w:r>
              <w:rPr>
                <w:rFonts w:ascii="Garamond" w:hAnsi="Garamond"/>
                <w:b/>
              </w:rPr>
              <w:t>N.A.</w:t>
            </w:r>
          </w:p>
        </w:tc>
        <w:tc>
          <w:tcPr>
            <w:tcW w:w="2334" w:type="dxa"/>
            <w:vMerge/>
            <w:tcMar>
              <w:left w:w="57" w:type="dxa"/>
              <w:right w:w="57" w:type="dxa"/>
            </w:tcMar>
          </w:tcPr>
          <w:p w14:paraId="75347198" w14:textId="77777777" w:rsidR="002B4631" w:rsidRPr="002B4631" w:rsidRDefault="002B4631" w:rsidP="002B4631">
            <w:pPr>
              <w:rPr>
                <w:rFonts w:ascii="Garamond" w:hAnsi="Garamond"/>
                <w:b/>
              </w:rPr>
            </w:pPr>
          </w:p>
        </w:tc>
        <w:tc>
          <w:tcPr>
            <w:tcW w:w="1559" w:type="dxa"/>
            <w:vMerge/>
            <w:tcMar>
              <w:left w:w="57" w:type="dxa"/>
              <w:right w:w="57" w:type="dxa"/>
            </w:tcMar>
          </w:tcPr>
          <w:p w14:paraId="77F6BCF7" w14:textId="77777777" w:rsidR="002B4631" w:rsidRPr="002B4631" w:rsidRDefault="002B4631" w:rsidP="002B4631">
            <w:pPr>
              <w:rPr>
                <w:rFonts w:ascii="Garamond" w:hAnsi="Garamond"/>
                <w:b/>
              </w:rPr>
            </w:pPr>
          </w:p>
        </w:tc>
      </w:tr>
      <w:tr w:rsidR="00E307FE" w:rsidRPr="002B4631" w14:paraId="4D714134" w14:textId="77777777" w:rsidTr="00E307FE">
        <w:tc>
          <w:tcPr>
            <w:tcW w:w="7145" w:type="dxa"/>
            <w:tcMar>
              <w:left w:w="57" w:type="dxa"/>
              <w:right w:w="57" w:type="dxa"/>
            </w:tcMar>
          </w:tcPr>
          <w:p w14:paraId="336CCF12" w14:textId="77777777" w:rsidR="004B2E37" w:rsidRPr="002B4631" w:rsidRDefault="004B2E37" w:rsidP="002B4631">
            <w:pPr>
              <w:rPr>
                <w:rFonts w:ascii="Garamond" w:hAnsi="Garamond"/>
                <w:b/>
              </w:rPr>
            </w:pPr>
            <w:r w:rsidRPr="002B4631">
              <w:rPr>
                <w:rFonts w:ascii="Garamond" w:hAnsi="Garamond"/>
                <w:b/>
              </w:rPr>
              <w:t>1. Valore</w:t>
            </w:r>
          </w:p>
          <w:p w14:paraId="7050C42C" w14:textId="77777777" w:rsidR="004B2E37" w:rsidRPr="002B4631" w:rsidRDefault="004B2E37" w:rsidP="002B4631">
            <w:pPr>
              <w:rPr>
                <w:rFonts w:ascii="Garamond" w:hAnsi="Garamond"/>
              </w:rPr>
            </w:pPr>
            <w:r w:rsidRPr="002B4631">
              <w:rPr>
                <w:rFonts w:ascii="Garamond" w:hAnsi="Garamond"/>
              </w:rPr>
              <w:t>1.1. Il valore è pari o superiore alla soglia dei 5.000 euro e inferiore alle soglie dell’articolo 14? (obbligo di ricorrere al mercato elettronico)</w:t>
            </w:r>
          </w:p>
        </w:tc>
        <w:tc>
          <w:tcPr>
            <w:tcW w:w="2137" w:type="dxa"/>
            <w:tcMar>
              <w:left w:w="57" w:type="dxa"/>
              <w:right w:w="57" w:type="dxa"/>
            </w:tcMar>
          </w:tcPr>
          <w:p w14:paraId="627EE62F" w14:textId="77777777" w:rsidR="004B2E37" w:rsidRPr="002B4631" w:rsidRDefault="004B2E37" w:rsidP="002B4631">
            <w:pPr>
              <w:rPr>
                <w:rFonts w:ascii="Garamond" w:hAnsi="Garamond"/>
              </w:rPr>
            </w:pPr>
            <w:proofErr w:type="gramStart"/>
            <w:r w:rsidRPr="002B4631">
              <w:rPr>
                <w:rFonts w:ascii="Garamond" w:hAnsi="Garamond"/>
                <w:lang w:val="en-US"/>
              </w:rPr>
              <w:t>art</w:t>
            </w:r>
            <w:proofErr w:type="gramEnd"/>
            <w:r w:rsidRPr="002B4631">
              <w:rPr>
                <w:rFonts w:ascii="Garamond" w:hAnsi="Garamond"/>
                <w:lang w:val="en-US"/>
              </w:rPr>
              <w:t xml:space="preserve">. 1, comma 450, </w:t>
            </w:r>
            <w:proofErr w:type="spellStart"/>
            <w:r w:rsidRPr="002B4631">
              <w:rPr>
                <w:rFonts w:ascii="Garamond" w:hAnsi="Garamond"/>
                <w:lang w:val="en-US"/>
              </w:rPr>
              <w:t>l.n</w:t>
            </w:r>
            <w:proofErr w:type="spellEnd"/>
            <w:r w:rsidRPr="002B4631">
              <w:rPr>
                <w:rFonts w:ascii="Garamond" w:hAnsi="Garamond"/>
                <w:lang w:val="en-US"/>
              </w:rPr>
              <w:t>. 296/2006</w:t>
            </w:r>
          </w:p>
        </w:tc>
        <w:tc>
          <w:tcPr>
            <w:tcW w:w="546" w:type="dxa"/>
            <w:tcMar>
              <w:left w:w="57" w:type="dxa"/>
              <w:right w:w="57" w:type="dxa"/>
            </w:tcMar>
          </w:tcPr>
          <w:p w14:paraId="4B0B4157" w14:textId="77777777" w:rsidR="004B2E37" w:rsidRPr="002B4631" w:rsidRDefault="004B2E37" w:rsidP="002B4631">
            <w:pPr>
              <w:rPr>
                <w:rFonts w:ascii="Garamond" w:hAnsi="Garamond"/>
              </w:rPr>
            </w:pPr>
          </w:p>
        </w:tc>
        <w:tc>
          <w:tcPr>
            <w:tcW w:w="518" w:type="dxa"/>
            <w:tcMar>
              <w:left w:w="57" w:type="dxa"/>
              <w:right w:w="57" w:type="dxa"/>
            </w:tcMar>
          </w:tcPr>
          <w:p w14:paraId="0B6C5DEB" w14:textId="77777777" w:rsidR="004B2E37" w:rsidRPr="002B4631" w:rsidRDefault="004B2E37" w:rsidP="002B4631">
            <w:pPr>
              <w:rPr>
                <w:rFonts w:ascii="Garamond" w:hAnsi="Garamond"/>
                <w:b/>
              </w:rPr>
            </w:pPr>
          </w:p>
        </w:tc>
        <w:tc>
          <w:tcPr>
            <w:tcW w:w="560" w:type="dxa"/>
            <w:tcMar>
              <w:left w:w="57" w:type="dxa"/>
              <w:right w:w="57" w:type="dxa"/>
            </w:tcMar>
          </w:tcPr>
          <w:p w14:paraId="09B85B88" w14:textId="77777777" w:rsidR="004B2E37" w:rsidRPr="002B4631" w:rsidRDefault="004B2E37" w:rsidP="002B4631">
            <w:pPr>
              <w:rPr>
                <w:rFonts w:ascii="Garamond" w:hAnsi="Garamond"/>
                <w:b/>
              </w:rPr>
            </w:pPr>
          </w:p>
        </w:tc>
        <w:tc>
          <w:tcPr>
            <w:tcW w:w="2334" w:type="dxa"/>
            <w:tcMar>
              <w:left w:w="57" w:type="dxa"/>
              <w:right w:w="57" w:type="dxa"/>
            </w:tcMar>
          </w:tcPr>
          <w:p w14:paraId="09D69055" w14:textId="455284AB" w:rsidR="004B2E37" w:rsidRPr="002B4631" w:rsidRDefault="004B2E37" w:rsidP="002B4631">
            <w:pPr>
              <w:rPr>
                <w:rFonts w:ascii="Garamond" w:hAnsi="Garamond"/>
                <w:b/>
              </w:rPr>
            </w:pPr>
          </w:p>
        </w:tc>
        <w:tc>
          <w:tcPr>
            <w:tcW w:w="1559" w:type="dxa"/>
            <w:tcMar>
              <w:left w:w="57" w:type="dxa"/>
              <w:right w:w="57" w:type="dxa"/>
            </w:tcMar>
          </w:tcPr>
          <w:p w14:paraId="076BCBAC" w14:textId="77777777" w:rsidR="004B2E37" w:rsidRPr="002B4631" w:rsidRDefault="004B2E37" w:rsidP="002B4631">
            <w:pPr>
              <w:rPr>
                <w:rFonts w:ascii="Garamond" w:hAnsi="Garamond"/>
                <w:b/>
              </w:rPr>
            </w:pPr>
          </w:p>
        </w:tc>
      </w:tr>
      <w:tr w:rsidR="00E307FE" w:rsidRPr="002B4631" w14:paraId="3CE20943" w14:textId="77777777" w:rsidTr="00E307FE">
        <w:tc>
          <w:tcPr>
            <w:tcW w:w="7145" w:type="dxa"/>
            <w:tcMar>
              <w:left w:w="57" w:type="dxa"/>
              <w:right w:w="57" w:type="dxa"/>
            </w:tcMar>
          </w:tcPr>
          <w:p w14:paraId="0CDF38D1" w14:textId="77777777" w:rsidR="004B2E37" w:rsidRPr="002B4631" w:rsidRDefault="004B2E37" w:rsidP="002B4631">
            <w:pPr>
              <w:rPr>
                <w:rFonts w:ascii="Garamond" w:hAnsi="Garamond"/>
              </w:rPr>
            </w:pPr>
            <w:r w:rsidRPr="002B4631">
              <w:rPr>
                <w:rFonts w:ascii="Garamond" w:hAnsi="Garamond"/>
              </w:rPr>
              <w:t>1.2. Il valore è inferiore ai 5.000 euro? (facoltà di ricorrere al mercato elettronico)</w:t>
            </w:r>
          </w:p>
        </w:tc>
        <w:tc>
          <w:tcPr>
            <w:tcW w:w="2137" w:type="dxa"/>
            <w:tcMar>
              <w:left w:w="57" w:type="dxa"/>
              <w:right w:w="57" w:type="dxa"/>
            </w:tcMar>
          </w:tcPr>
          <w:p w14:paraId="6A9363FE" w14:textId="77777777" w:rsidR="004B2E37" w:rsidRPr="002B4631" w:rsidRDefault="004B2E37" w:rsidP="002B4631">
            <w:pPr>
              <w:rPr>
                <w:rFonts w:ascii="Garamond" w:hAnsi="Garamond"/>
              </w:rPr>
            </w:pPr>
            <w:proofErr w:type="gramStart"/>
            <w:r w:rsidRPr="002B4631">
              <w:rPr>
                <w:rFonts w:ascii="Garamond" w:hAnsi="Garamond"/>
                <w:lang w:val="en-US"/>
              </w:rPr>
              <w:t>art</w:t>
            </w:r>
            <w:proofErr w:type="gramEnd"/>
            <w:r w:rsidRPr="002B4631">
              <w:rPr>
                <w:rFonts w:ascii="Garamond" w:hAnsi="Garamond"/>
                <w:lang w:val="en-US"/>
              </w:rPr>
              <w:t xml:space="preserve">. 1, comma 450, </w:t>
            </w:r>
            <w:proofErr w:type="spellStart"/>
            <w:r w:rsidRPr="002B4631">
              <w:rPr>
                <w:rFonts w:ascii="Garamond" w:hAnsi="Garamond"/>
                <w:lang w:val="en-US"/>
              </w:rPr>
              <w:t>l.n</w:t>
            </w:r>
            <w:proofErr w:type="spellEnd"/>
            <w:r w:rsidRPr="002B4631">
              <w:rPr>
                <w:rFonts w:ascii="Garamond" w:hAnsi="Garamond"/>
                <w:lang w:val="en-US"/>
              </w:rPr>
              <w:t>. 296/2006</w:t>
            </w:r>
          </w:p>
        </w:tc>
        <w:tc>
          <w:tcPr>
            <w:tcW w:w="546" w:type="dxa"/>
            <w:tcMar>
              <w:left w:w="57" w:type="dxa"/>
              <w:right w:w="57" w:type="dxa"/>
            </w:tcMar>
          </w:tcPr>
          <w:p w14:paraId="336FFEB6" w14:textId="77777777" w:rsidR="004B2E37" w:rsidRPr="002B4631" w:rsidRDefault="004B2E37" w:rsidP="002B4631">
            <w:pPr>
              <w:rPr>
                <w:rFonts w:ascii="Garamond" w:hAnsi="Garamond"/>
                <w:b/>
              </w:rPr>
            </w:pPr>
          </w:p>
        </w:tc>
        <w:tc>
          <w:tcPr>
            <w:tcW w:w="518" w:type="dxa"/>
            <w:tcMar>
              <w:left w:w="57" w:type="dxa"/>
              <w:right w:w="57" w:type="dxa"/>
            </w:tcMar>
          </w:tcPr>
          <w:p w14:paraId="76F21C44" w14:textId="77777777" w:rsidR="004B2E37" w:rsidRPr="002B4631" w:rsidRDefault="004B2E37" w:rsidP="002B4631">
            <w:pPr>
              <w:rPr>
                <w:rFonts w:ascii="Garamond" w:hAnsi="Garamond"/>
                <w:b/>
              </w:rPr>
            </w:pPr>
          </w:p>
        </w:tc>
        <w:tc>
          <w:tcPr>
            <w:tcW w:w="560" w:type="dxa"/>
            <w:tcMar>
              <w:left w:w="57" w:type="dxa"/>
              <w:right w:w="57" w:type="dxa"/>
            </w:tcMar>
          </w:tcPr>
          <w:p w14:paraId="01B1BFEC" w14:textId="77777777" w:rsidR="004B2E37" w:rsidRPr="002B4631" w:rsidRDefault="004B2E37" w:rsidP="002B4631">
            <w:pPr>
              <w:rPr>
                <w:rFonts w:ascii="Garamond" w:hAnsi="Garamond"/>
                <w:b/>
              </w:rPr>
            </w:pPr>
          </w:p>
        </w:tc>
        <w:tc>
          <w:tcPr>
            <w:tcW w:w="2334" w:type="dxa"/>
            <w:tcMar>
              <w:left w:w="57" w:type="dxa"/>
              <w:right w:w="57" w:type="dxa"/>
            </w:tcMar>
          </w:tcPr>
          <w:p w14:paraId="6A8B541F" w14:textId="009C27DB" w:rsidR="004B2E37" w:rsidRPr="002B4631" w:rsidRDefault="004B2E37" w:rsidP="002B4631">
            <w:pPr>
              <w:rPr>
                <w:rFonts w:ascii="Garamond" w:hAnsi="Garamond"/>
                <w:b/>
              </w:rPr>
            </w:pPr>
          </w:p>
        </w:tc>
        <w:tc>
          <w:tcPr>
            <w:tcW w:w="1559" w:type="dxa"/>
            <w:tcMar>
              <w:left w:w="57" w:type="dxa"/>
              <w:right w:w="57" w:type="dxa"/>
            </w:tcMar>
          </w:tcPr>
          <w:p w14:paraId="7E271874" w14:textId="77777777" w:rsidR="004B2E37" w:rsidRPr="002B4631" w:rsidRDefault="004B2E37" w:rsidP="002B4631">
            <w:pPr>
              <w:rPr>
                <w:rFonts w:ascii="Garamond" w:hAnsi="Garamond"/>
                <w:b/>
              </w:rPr>
            </w:pPr>
          </w:p>
        </w:tc>
      </w:tr>
      <w:tr w:rsidR="00E307FE" w:rsidRPr="002B4631" w14:paraId="33F7A98B" w14:textId="77777777" w:rsidTr="00E307FE">
        <w:tc>
          <w:tcPr>
            <w:tcW w:w="7145" w:type="dxa"/>
            <w:tcMar>
              <w:left w:w="57" w:type="dxa"/>
              <w:right w:w="57" w:type="dxa"/>
            </w:tcMar>
          </w:tcPr>
          <w:p w14:paraId="4A8A2AA4" w14:textId="34C6D6D9" w:rsidR="004B2E37" w:rsidRPr="002B4631" w:rsidRDefault="00DD5B1F" w:rsidP="002B4631">
            <w:pPr>
              <w:rPr>
                <w:rFonts w:ascii="Garamond" w:hAnsi="Garamond"/>
                <w:b/>
              </w:rPr>
            </w:pPr>
            <w:r>
              <w:rPr>
                <w:rFonts w:ascii="Garamond" w:hAnsi="Garamond"/>
                <w:b/>
              </w:rPr>
              <w:t>2</w:t>
            </w:r>
            <w:r w:rsidR="004B2E37" w:rsidRPr="002B4631">
              <w:rPr>
                <w:rFonts w:ascii="Garamond" w:hAnsi="Garamond"/>
                <w:b/>
              </w:rPr>
              <w:t>. Comunicazioni e documenti</w:t>
            </w:r>
          </w:p>
          <w:p w14:paraId="3192A707" w14:textId="399E6F9C" w:rsidR="004B2E37" w:rsidRPr="002B4631" w:rsidRDefault="00DD5B1F" w:rsidP="002B4631">
            <w:pPr>
              <w:rPr>
                <w:rFonts w:ascii="Garamond" w:hAnsi="Garamond"/>
              </w:rPr>
            </w:pPr>
            <w:r>
              <w:rPr>
                <w:rFonts w:ascii="Garamond" w:hAnsi="Garamond"/>
              </w:rPr>
              <w:t>2</w:t>
            </w:r>
            <w:r w:rsidR="004B2E37" w:rsidRPr="002B4631">
              <w:rPr>
                <w:rFonts w:ascii="Garamond" w:hAnsi="Garamond"/>
              </w:rPr>
              <w:t>.1. Tutte le comunicazioni effettuate dal soggetto aggiudicatore e dal fornitore sono state effettuate utilizzando il Sistema, l’Area Comunicazioni o le altre sezioni del Sistema tramite le quali vengono fornite informazioni agli utenti?</w:t>
            </w:r>
          </w:p>
        </w:tc>
        <w:tc>
          <w:tcPr>
            <w:tcW w:w="2137" w:type="dxa"/>
            <w:tcMar>
              <w:left w:w="57" w:type="dxa"/>
              <w:right w:w="57" w:type="dxa"/>
            </w:tcMar>
          </w:tcPr>
          <w:p w14:paraId="621E7C07" w14:textId="77777777" w:rsidR="004B2E37" w:rsidRPr="002B4631" w:rsidRDefault="004B2E37" w:rsidP="002B4631">
            <w:pPr>
              <w:rPr>
                <w:rFonts w:ascii="Garamond" w:hAnsi="Garamond"/>
                <w:lang w:val="en-US"/>
              </w:rPr>
            </w:pPr>
            <w:r w:rsidRPr="002B4631">
              <w:rPr>
                <w:rFonts w:ascii="Garamond" w:hAnsi="Garamond"/>
                <w:lang w:val="en-US"/>
              </w:rPr>
              <w:t xml:space="preserve">Art. 16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4688F322" w14:textId="77777777" w:rsidR="004B2E37" w:rsidRPr="002B4631" w:rsidRDefault="004B2E37" w:rsidP="002B4631">
            <w:pPr>
              <w:rPr>
                <w:rFonts w:ascii="Garamond" w:hAnsi="Garamond"/>
                <w:b/>
              </w:rPr>
            </w:pPr>
          </w:p>
        </w:tc>
        <w:tc>
          <w:tcPr>
            <w:tcW w:w="518" w:type="dxa"/>
            <w:tcMar>
              <w:left w:w="57" w:type="dxa"/>
              <w:right w:w="57" w:type="dxa"/>
            </w:tcMar>
          </w:tcPr>
          <w:p w14:paraId="7708CFA2" w14:textId="77777777" w:rsidR="004B2E37" w:rsidRPr="002B4631" w:rsidRDefault="004B2E37" w:rsidP="002B4631">
            <w:pPr>
              <w:rPr>
                <w:rFonts w:ascii="Garamond" w:hAnsi="Garamond"/>
                <w:b/>
              </w:rPr>
            </w:pPr>
          </w:p>
        </w:tc>
        <w:tc>
          <w:tcPr>
            <w:tcW w:w="560" w:type="dxa"/>
            <w:tcMar>
              <w:left w:w="57" w:type="dxa"/>
              <w:right w:w="57" w:type="dxa"/>
            </w:tcMar>
          </w:tcPr>
          <w:p w14:paraId="76D10530" w14:textId="77777777" w:rsidR="004B2E37" w:rsidRPr="002B4631" w:rsidRDefault="004B2E37" w:rsidP="002B4631">
            <w:pPr>
              <w:rPr>
                <w:rFonts w:ascii="Garamond" w:hAnsi="Garamond"/>
                <w:b/>
              </w:rPr>
            </w:pPr>
          </w:p>
        </w:tc>
        <w:tc>
          <w:tcPr>
            <w:tcW w:w="2334" w:type="dxa"/>
            <w:tcMar>
              <w:left w:w="57" w:type="dxa"/>
              <w:right w:w="57" w:type="dxa"/>
            </w:tcMar>
          </w:tcPr>
          <w:p w14:paraId="0EE429FC" w14:textId="708343E8" w:rsidR="004B2E37" w:rsidRPr="002B4631" w:rsidRDefault="004B2E37" w:rsidP="002B4631">
            <w:pPr>
              <w:rPr>
                <w:rFonts w:ascii="Garamond" w:hAnsi="Garamond"/>
                <w:b/>
              </w:rPr>
            </w:pPr>
          </w:p>
        </w:tc>
        <w:tc>
          <w:tcPr>
            <w:tcW w:w="1559" w:type="dxa"/>
            <w:tcMar>
              <w:left w:w="57" w:type="dxa"/>
              <w:right w:w="57" w:type="dxa"/>
            </w:tcMar>
          </w:tcPr>
          <w:p w14:paraId="622B58B9" w14:textId="77777777" w:rsidR="004B2E37" w:rsidRPr="002B4631" w:rsidRDefault="004B2E37" w:rsidP="002B4631">
            <w:pPr>
              <w:rPr>
                <w:rFonts w:ascii="Garamond" w:hAnsi="Garamond"/>
                <w:b/>
              </w:rPr>
            </w:pPr>
          </w:p>
        </w:tc>
      </w:tr>
      <w:tr w:rsidR="00E307FE" w:rsidRPr="002B4631" w14:paraId="3BFFF146" w14:textId="77777777" w:rsidTr="00E307FE">
        <w:tc>
          <w:tcPr>
            <w:tcW w:w="7145" w:type="dxa"/>
            <w:tcMar>
              <w:left w:w="57" w:type="dxa"/>
              <w:right w:w="57" w:type="dxa"/>
            </w:tcMar>
          </w:tcPr>
          <w:p w14:paraId="4D5F3679" w14:textId="48D490D1" w:rsidR="004B2E37" w:rsidRPr="002B4631" w:rsidRDefault="00DD5B1F" w:rsidP="002B4631">
            <w:pPr>
              <w:rPr>
                <w:rFonts w:ascii="Garamond" w:hAnsi="Garamond"/>
                <w:b/>
              </w:rPr>
            </w:pPr>
            <w:r>
              <w:rPr>
                <w:rFonts w:ascii="Garamond" w:hAnsi="Garamond"/>
                <w:b/>
              </w:rPr>
              <w:t>3</w:t>
            </w:r>
            <w:r w:rsidR="004B2E37" w:rsidRPr="002B4631">
              <w:rPr>
                <w:rFonts w:ascii="Garamond" w:hAnsi="Garamond"/>
                <w:b/>
              </w:rPr>
              <w:t>. Procedura di affidamento</w:t>
            </w:r>
          </w:p>
          <w:p w14:paraId="58B98FD4" w14:textId="0B0083ED" w:rsidR="004B2E37" w:rsidRPr="002B4631" w:rsidRDefault="00DD5B1F" w:rsidP="002B4631">
            <w:pPr>
              <w:rPr>
                <w:rFonts w:ascii="Garamond" w:hAnsi="Garamond"/>
              </w:rPr>
            </w:pPr>
            <w:r>
              <w:rPr>
                <w:rFonts w:ascii="Garamond" w:hAnsi="Garamond"/>
              </w:rPr>
              <w:t>3</w:t>
            </w:r>
            <w:r w:rsidR="004B2E37" w:rsidRPr="002B4631">
              <w:rPr>
                <w:rFonts w:ascii="Garamond" w:hAnsi="Garamond"/>
              </w:rPr>
              <w:t>.1. Quale procedura di affidamento è stata seguita?</w:t>
            </w:r>
          </w:p>
          <w:p w14:paraId="61CFA9FB" w14:textId="77777777" w:rsidR="004B2E37" w:rsidRPr="002B4631" w:rsidRDefault="004B2E37" w:rsidP="002B4631">
            <w:pPr>
              <w:rPr>
                <w:rFonts w:ascii="Garamond" w:hAnsi="Garamond"/>
              </w:rPr>
            </w:pPr>
            <w:r w:rsidRPr="002B4631">
              <w:rPr>
                <w:rFonts w:ascii="Garamond" w:hAnsi="Garamond"/>
              </w:rPr>
              <w:t>1) Procedura di acquisto a catalogo</w:t>
            </w:r>
          </w:p>
          <w:p w14:paraId="76B8E696" w14:textId="77777777" w:rsidR="004B2E37" w:rsidRPr="002B4631" w:rsidRDefault="004B2E37" w:rsidP="002B4631">
            <w:pPr>
              <w:rPr>
                <w:rFonts w:ascii="Garamond" w:eastAsia="Cambria" w:hAnsi="Garamond" w:cs="Times New Roman"/>
              </w:rPr>
            </w:pPr>
            <w:r w:rsidRPr="002B4631">
              <w:rPr>
                <w:rFonts w:ascii="Garamond" w:eastAsia="Cambria" w:hAnsi="Garamond" w:cs="Times New Roman"/>
              </w:rPr>
              <w:t>□ Sì</w:t>
            </w:r>
          </w:p>
          <w:p w14:paraId="2E72F19E" w14:textId="77777777" w:rsidR="004B2E37" w:rsidRPr="002B4631" w:rsidRDefault="004B2E37" w:rsidP="002B4631">
            <w:pPr>
              <w:rPr>
                <w:rFonts w:ascii="Garamond" w:eastAsia="Cambria" w:hAnsi="Garamond" w:cs="Times New Roman"/>
              </w:rPr>
            </w:pPr>
            <w:r w:rsidRPr="002B4631">
              <w:rPr>
                <w:rFonts w:ascii="Garamond" w:eastAsia="Cambria" w:hAnsi="Garamond" w:cs="Times New Roman"/>
              </w:rPr>
              <w:t>□ No</w:t>
            </w:r>
          </w:p>
          <w:p w14:paraId="0AAC0E3F" w14:textId="77777777" w:rsidR="004B2E37" w:rsidRPr="002B4631" w:rsidRDefault="004B2E37" w:rsidP="002B4631">
            <w:pPr>
              <w:rPr>
                <w:rFonts w:ascii="Garamond" w:hAnsi="Garamond"/>
              </w:rPr>
            </w:pPr>
            <w:r w:rsidRPr="002B4631">
              <w:rPr>
                <w:rFonts w:ascii="Garamond" w:hAnsi="Garamond"/>
              </w:rPr>
              <w:t>2) Richiesta di offerta (RDO) a inviti o aperta</w:t>
            </w:r>
          </w:p>
          <w:p w14:paraId="05AB442F" w14:textId="77777777" w:rsidR="004B2E37" w:rsidRPr="002B4631" w:rsidRDefault="004B2E37" w:rsidP="002B4631">
            <w:pPr>
              <w:rPr>
                <w:rFonts w:ascii="Garamond" w:hAnsi="Garamond"/>
              </w:rPr>
            </w:pPr>
            <w:r w:rsidRPr="002B4631">
              <w:rPr>
                <w:rFonts w:ascii="Garamond" w:hAnsi="Garamond"/>
              </w:rPr>
              <w:t>□ Sì</w:t>
            </w:r>
          </w:p>
          <w:p w14:paraId="16636285" w14:textId="77777777" w:rsidR="004B2E37" w:rsidRPr="002B4631" w:rsidRDefault="004B2E37" w:rsidP="002B4631">
            <w:pPr>
              <w:rPr>
                <w:rFonts w:ascii="Garamond" w:hAnsi="Garamond"/>
              </w:rPr>
            </w:pPr>
            <w:r w:rsidRPr="002B4631">
              <w:rPr>
                <w:rFonts w:ascii="Garamond" w:hAnsi="Garamond"/>
              </w:rPr>
              <w:t>□ No</w:t>
            </w:r>
          </w:p>
          <w:p w14:paraId="7DC73891" w14:textId="77777777" w:rsidR="004B2E37" w:rsidRPr="002B4631" w:rsidRDefault="004B2E37" w:rsidP="002B4631">
            <w:pPr>
              <w:rPr>
                <w:rFonts w:ascii="Garamond" w:hAnsi="Garamond"/>
              </w:rPr>
            </w:pPr>
            <w:r w:rsidRPr="002B4631">
              <w:rPr>
                <w:rFonts w:ascii="Garamond" w:hAnsi="Garamond"/>
              </w:rPr>
              <w:t>3) Trattativa diretta (TD)</w:t>
            </w:r>
          </w:p>
          <w:p w14:paraId="5ED211FA" w14:textId="77777777" w:rsidR="004B2E37" w:rsidRPr="002B4631" w:rsidRDefault="004B2E37" w:rsidP="002B4631">
            <w:pPr>
              <w:rPr>
                <w:rFonts w:ascii="Garamond" w:hAnsi="Garamond"/>
              </w:rPr>
            </w:pPr>
            <w:r w:rsidRPr="002B4631">
              <w:rPr>
                <w:rFonts w:ascii="Garamond" w:hAnsi="Garamond"/>
              </w:rPr>
              <w:t>□ Sì</w:t>
            </w:r>
          </w:p>
          <w:p w14:paraId="3C08950A" w14:textId="77777777" w:rsidR="004B2E37" w:rsidRPr="002B4631" w:rsidRDefault="004B2E37" w:rsidP="002B4631">
            <w:pPr>
              <w:rPr>
                <w:rFonts w:ascii="Garamond" w:hAnsi="Garamond"/>
              </w:rPr>
            </w:pPr>
            <w:r w:rsidRPr="002B4631">
              <w:rPr>
                <w:rFonts w:ascii="Garamond" w:hAnsi="Garamond"/>
              </w:rPr>
              <w:t>□ No</w:t>
            </w:r>
          </w:p>
        </w:tc>
        <w:tc>
          <w:tcPr>
            <w:tcW w:w="2137" w:type="dxa"/>
            <w:tcMar>
              <w:left w:w="57" w:type="dxa"/>
              <w:right w:w="57" w:type="dxa"/>
            </w:tcMar>
          </w:tcPr>
          <w:p w14:paraId="304A65B8" w14:textId="77777777" w:rsidR="004B2E37" w:rsidRPr="002B4631" w:rsidRDefault="004B2E37" w:rsidP="002B4631">
            <w:pPr>
              <w:rPr>
                <w:rFonts w:ascii="Garamond" w:hAnsi="Garamond"/>
                <w:lang w:val="en-US"/>
              </w:rPr>
            </w:pPr>
            <w:r w:rsidRPr="002B4631">
              <w:rPr>
                <w:rFonts w:ascii="Garamond" w:hAnsi="Garamond"/>
                <w:lang w:val="en-US"/>
              </w:rPr>
              <w:t xml:space="preserve">Art. 38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312D0974" w14:textId="77777777" w:rsidR="004B2E37" w:rsidRPr="002B4631" w:rsidRDefault="004B2E37" w:rsidP="002B4631">
            <w:pPr>
              <w:rPr>
                <w:rFonts w:ascii="Garamond" w:hAnsi="Garamond"/>
                <w:b/>
              </w:rPr>
            </w:pPr>
          </w:p>
        </w:tc>
        <w:tc>
          <w:tcPr>
            <w:tcW w:w="518" w:type="dxa"/>
            <w:tcMar>
              <w:left w:w="57" w:type="dxa"/>
              <w:right w:w="57" w:type="dxa"/>
            </w:tcMar>
          </w:tcPr>
          <w:p w14:paraId="20E20ADA" w14:textId="77777777" w:rsidR="004B2E37" w:rsidRPr="002B4631" w:rsidRDefault="004B2E37" w:rsidP="002B4631">
            <w:pPr>
              <w:rPr>
                <w:rFonts w:ascii="Garamond" w:hAnsi="Garamond"/>
                <w:b/>
              </w:rPr>
            </w:pPr>
          </w:p>
        </w:tc>
        <w:tc>
          <w:tcPr>
            <w:tcW w:w="560" w:type="dxa"/>
            <w:tcMar>
              <w:left w:w="57" w:type="dxa"/>
              <w:right w:w="57" w:type="dxa"/>
            </w:tcMar>
          </w:tcPr>
          <w:p w14:paraId="66362239" w14:textId="77777777" w:rsidR="004B2E37" w:rsidRPr="002B4631" w:rsidRDefault="004B2E37" w:rsidP="002B4631">
            <w:pPr>
              <w:rPr>
                <w:rFonts w:ascii="Garamond" w:hAnsi="Garamond"/>
                <w:b/>
              </w:rPr>
            </w:pPr>
          </w:p>
        </w:tc>
        <w:tc>
          <w:tcPr>
            <w:tcW w:w="2334" w:type="dxa"/>
            <w:tcMar>
              <w:left w:w="57" w:type="dxa"/>
              <w:right w:w="57" w:type="dxa"/>
            </w:tcMar>
          </w:tcPr>
          <w:p w14:paraId="27D0772A" w14:textId="7B2F7205" w:rsidR="004B2E37" w:rsidRPr="002B4631" w:rsidRDefault="004B2E37" w:rsidP="002B4631">
            <w:pPr>
              <w:rPr>
                <w:rFonts w:ascii="Garamond" w:hAnsi="Garamond"/>
                <w:b/>
              </w:rPr>
            </w:pPr>
          </w:p>
        </w:tc>
        <w:tc>
          <w:tcPr>
            <w:tcW w:w="1559" w:type="dxa"/>
            <w:tcMar>
              <w:left w:w="57" w:type="dxa"/>
              <w:right w:w="57" w:type="dxa"/>
            </w:tcMar>
          </w:tcPr>
          <w:p w14:paraId="03785FCD" w14:textId="77777777" w:rsidR="004B2E37" w:rsidRPr="002B4631" w:rsidRDefault="004B2E37" w:rsidP="002B4631">
            <w:pPr>
              <w:rPr>
                <w:rFonts w:ascii="Garamond" w:hAnsi="Garamond"/>
                <w:b/>
              </w:rPr>
            </w:pPr>
          </w:p>
        </w:tc>
      </w:tr>
      <w:tr w:rsidR="00E307FE" w:rsidRPr="002B4631" w14:paraId="29B912C5" w14:textId="77777777" w:rsidTr="00E307FE">
        <w:tc>
          <w:tcPr>
            <w:tcW w:w="7145" w:type="dxa"/>
            <w:tcMar>
              <w:left w:w="57" w:type="dxa"/>
              <w:right w:w="57" w:type="dxa"/>
            </w:tcMar>
          </w:tcPr>
          <w:p w14:paraId="64D7CDF0" w14:textId="15DB486F" w:rsidR="004B2E37" w:rsidRPr="002B4631" w:rsidRDefault="00DD5B1F" w:rsidP="002B4631">
            <w:pPr>
              <w:rPr>
                <w:rFonts w:ascii="Garamond" w:hAnsi="Garamond"/>
              </w:rPr>
            </w:pPr>
            <w:r>
              <w:rPr>
                <w:rFonts w:ascii="Garamond" w:hAnsi="Garamond"/>
              </w:rPr>
              <w:t>3</w:t>
            </w:r>
            <w:r w:rsidR="004B2E37" w:rsidRPr="002B4631">
              <w:rPr>
                <w:rFonts w:ascii="Garamond" w:hAnsi="Garamond"/>
              </w:rPr>
              <w:t>.2. Nel caso di acquisto a catalogo o di trattativa diretta sono stati prima richiesti preventivi? (facoltativo)</w:t>
            </w:r>
          </w:p>
        </w:tc>
        <w:tc>
          <w:tcPr>
            <w:tcW w:w="2137" w:type="dxa"/>
            <w:tcMar>
              <w:left w:w="57" w:type="dxa"/>
              <w:right w:w="57" w:type="dxa"/>
            </w:tcMar>
          </w:tcPr>
          <w:p w14:paraId="46046347" w14:textId="77777777" w:rsidR="004B2E37" w:rsidRPr="002B4631" w:rsidRDefault="004B2E37" w:rsidP="002B4631">
            <w:pPr>
              <w:rPr>
                <w:rFonts w:ascii="Garamond" w:hAnsi="Garamond"/>
                <w:lang w:val="en-US"/>
              </w:rPr>
            </w:pPr>
            <w:r w:rsidRPr="002B4631">
              <w:rPr>
                <w:rFonts w:ascii="Garamond" w:hAnsi="Garamond"/>
                <w:lang w:val="en-US"/>
              </w:rPr>
              <w:t xml:space="preserve">Art. 40 </w:t>
            </w:r>
            <w:proofErr w:type="spellStart"/>
            <w:r w:rsidRPr="002B4631">
              <w:rPr>
                <w:rFonts w:ascii="Garamond" w:hAnsi="Garamond"/>
                <w:lang w:val="en-US"/>
              </w:rPr>
              <w:t>Regolamento</w:t>
            </w:r>
            <w:proofErr w:type="spellEnd"/>
            <w:r w:rsidRPr="002B4631">
              <w:rPr>
                <w:rFonts w:ascii="Garamond" w:hAnsi="Garamond"/>
                <w:lang w:val="en-US"/>
              </w:rPr>
              <w:t xml:space="preserve"> E-P </w:t>
            </w:r>
          </w:p>
        </w:tc>
        <w:tc>
          <w:tcPr>
            <w:tcW w:w="546" w:type="dxa"/>
            <w:tcMar>
              <w:left w:w="57" w:type="dxa"/>
              <w:right w:w="57" w:type="dxa"/>
            </w:tcMar>
          </w:tcPr>
          <w:p w14:paraId="316174A2" w14:textId="77777777" w:rsidR="004B2E37" w:rsidRPr="002B4631" w:rsidRDefault="004B2E37" w:rsidP="002B4631">
            <w:pPr>
              <w:rPr>
                <w:rFonts w:ascii="Garamond" w:hAnsi="Garamond"/>
                <w:b/>
              </w:rPr>
            </w:pPr>
          </w:p>
        </w:tc>
        <w:tc>
          <w:tcPr>
            <w:tcW w:w="518" w:type="dxa"/>
            <w:tcMar>
              <w:left w:w="57" w:type="dxa"/>
              <w:right w:w="57" w:type="dxa"/>
            </w:tcMar>
          </w:tcPr>
          <w:p w14:paraId="5F57B952" w14:textId="77777777" w:rsidR="004B2E37" w:rsidRPr="002B4631" w:rsidRDefault="004B2E37" w:rsidP="002B4631">
            <w:pPr>
              <w:rPr>
                <w:rFonts w:ascii="Garamond" w:hAnsi="Garamond"/>
                <w:b/>
              </w:rPr>
            </w:pPr>
          </w:p>
        </w:tc>
        <w:tc>
          <w:tcPr>
            <w:tcW w:w="560" w:type="dxa"/>
            <w:tcMar>
              <w:left w:w="57" w:type="dxa"/>
              <w:right w:w="57" w:type="dxa"/>
            </w:tcMar>
          </w:tcPr>
          <w:p w14:paraId="3984170B" w14:textId="77777777" w:rsidR="004B2E37" w:rsidRPr="002B4631" w:rsidRDefault="004B2E37" w:rsidP="002B4631">
            <w:pPr>
              <w:rPr>
                <w:rFonts w:ascii="Garamond" w:hAnsi="Garamond"/>
                <w:b/>
              </w:rPr>
            </w:pPr>
          </w:p>
        </w:tc>
        <w:tc>
          <w:tcPr>
            <w:tcW w:w="2334" w:type="dxa"/>
            <w:tcMar>
              <w:left w:w="57" w:type="dxa"/>
              <w:right w:w="57" w:type="dxa"/>
            </w:tcMar>
          </w:tcPr>
          <w:p w14:paraId="02C43C87" w14:textId="45CBE103" w:rsidR="004B2E37" w:rsidRPr="002B4631" w:rsidRDefault="004B2E37" w:rsidP="002B4631">
            <w:pPr>
              <w:rPr>
                <w:rFonts w:ascii="Garamond" w:hAnsi="Garamond"/>
                <w:b/>
              </w:rPr>
            </w:pPr>
          </w:p>
        </w:tc>
        <w:tc>
          <w:tcPr>
            <w:tcW w:w="1559" w:type="dxa"/>
            <w:tcMar>
              <w:left w:w="57" w:type="dxa"/>
              <w:right w:w="57" w:type="dxa"/>
            </w:tcMar>
          </w:tcPr>
          <w:p w14:paraId="3D52BA12" w14:textId="77777777" w:rsidR="004B2E37" w:rsidRPr="002B4631" w:rsidRDefault="004B2E37" w:rsidP="002B4631">
            <w:pPr>
              <w:rPr>
                <w:rFonts w:ascii="Garamond" w:hAnsi="Garamond"/>
                <w:b/>
              </w:rPr>
            </w:pPr>
          </w:p>
        </w:tc>
      </w:tr>
      <w:tr w:rsidR="00E307FE" w:rsidRPr="002B4631" w14:paraId="090CB40F" w14:textId="77777777" w:rsidTr="00E307FE">
        <w:tc>
          <w:tcPr>
            <w:tcW w:w="7145" w:type="dxa"/>
            <w:tcMar>
              <w:left w:w="57" w:type="dxa"/>
              <w:right w:w="57" w:type="dxa"/>
            </w:tcMar>
          </w:tcPr>
          <w:p w14:paraId="3C11CBF6" w14:textId="1B1BDE32" w:rsidR="004B2E37" w:rsidRPr="002B4631" w:rsidRDefault="00DD5B1F" w:rsidP="00DD5B1F">
            <w:pPr>
              <w:rPr>
                <w:rFonts w:ascii="Garamond" w:hAnsi="Garamond"/>
              </w:rPr>
            </w:pPr>
            <w:r>
              <w:rPr>
                <w:rFonts w:ascii="Garamond" w:hAnsi="Garamond"/>
              </w:rPr>
              <w:t>3</w:t>
            </w:r>
            <w:r w:rsidR="004B2E37" w:rsidRPr="002B4631">
              <w:rPr>
                <w:rFonts w:ascii="Garamond" w:hAnsi="Garamond"/>
              </w:rPr>
              <w:t xml:space="preserve">.3. Nel caso di affidamento di lavori d’importo pari o superiore a 1 milione di </w:t>
            </w:r>
            <w:r>
              <w:rPr>
                <w:rFonts w:ascii="Garamond" w:hAnsi="Garamond"/>
              </w:rPr>
              <w:t>€</w:t>
            </w:r>
            <w:r w:rsidR="004B2E37" w:rsidRPr="002B4631">
              <w:rPr>
                <w:rFonts w:ascii="Garamond" w:hAnsi="Garamond"/>
              </w:rPr>
              <w:t xml:space="preserve"> e fino alle soglie di cui all’articolo 14 è stata svolta una RDO aperta? (obbligatorio)</w:t>
            </w:r>
          </w:p>
        </w:tc>
        <w:tc>
          <w:tcPr>
            <w:tcW w:w="2137" w:type="dxa"/>
            <w:tcMar>
              <w:left w:w="57" w:type="dxa"/>
              <w:right w:w="57" w:type="dxa"/>
            </w:tcMar>
          </w:tcPr>
          <w:p w14:paraId="11CA5F48" w14:textId="77777777" w:rsidR="004B2E37" w:rsidRPr="002B4631" w:rsidRDefault="004B2E37" w:rsidP="002B4631">
            <w:pPr>
              <w:rPr>
                <w:rFonts w:ascii="Garamond" w:hAnsi="Garamond"/>
                <w:lang w:val="en-US"/>
              </w:rPr>
            </w:pPr>
            <w:r w:rsidRPr="002B4631">
              <w:rPr>
                <w:rFonts w:ascii="Garamond" w:hAnsi="Garamond"/>
                <w:lang w:val="en-US"/>
              </w:rPr>
              <w:t xml:space="preserve">Art. 38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1BB60881" w14:textId="77777777" w:rsidR="004B2E37" w:rsidRPr="002B4631" w:rsidRDefault="004B2E37" w:rsidP="002B4631">
            <w:pPr>
              <w:rPr>
                <w:rFonts w:ascii="Garamond" w:hAnsi="Garamond"/>
                <w:b/>
              </w:rPr>
            </w:pPr>
          </w:p>
        </w:tc>
        <w:tc>
          <w:tcPr>
            <w:tcW w:w="518" w:type="dxa"/>
            <w:tcMar>
              <w:left w:w="57" w:type="dxa"/>
              <w:right w:w="57" w:type="dxa"/>
            </w:tcMar>
          </w:tcPr>
          <w:p w14:paraId="54ABCD22" w14:textId="77777777" w:rsidR="004B2E37" w:rsidRPr="002B4631" w:rsidRDefault="004B2E37" w:rsidP="002B4631">
            <w:pPr>
              <w:rPr>
                <w:rFonts w:ascii="Garamond" w:hAnsi="Garamond"/>
                <w:b/>
              </w:rPr>
            </w:pPr>
          </w:p>
        </w:tc>
        <w:tc>
          <w:tcPr>
            <w:tcW w:w="560" w:type="dxa"/>
            <w:tcMar>
              <w:left w:w="57" w:type="dxa"/>
              <w:right w:w="57" w:type="dxa"/>
            </w:tcMar>
          </w:tcPr>
          <w:p w14:paraId="6A89719B" w14:textId="77777777" w:rsidR="004B2E37" w:rsidRPr="002B4631" w:rsidRDefault="004B2E37" w:rsidP="002B4631">
            <w:pPr>
              <w:rPr>
                <w:rFonts w:ascii="Garamond" w:hAnsi="Garamond"/>
                <w:b/>
              </w:rPr>
            </w:pPr>
          </w:p>
        </w:tc>
        <w:tc>
          <w:tcPr>
            <w:tcW w:w="2334" w:type="dxa"/>
            <w:tcMar>
              <w:left w:w="57" w:type="dxa"/>
              <w:right w:w="57" w:type="dxa"/>
            </w:tcMar>
          </w:tcPr>
          <w:p w14:paraId="3170EAF2" w14:textId="1B74CA81" w:rsidR="004B2E37" w:rsidRPr="002B4631" w:rsidRDefault="004B2E37" w:rsidP="002B4631">
            <w:pPr>
              <w:rPr>
                <w:rFonts w:ascii="Garamond" w:hAnsi="Garamond"/>
                <w:b/>
              </w:rPr>
            </w:pPr>
          </w:p>
        </w:tc>
        <w:tc>
          <w:tcPr>
            <w:tcW w:w="1559" w:type="dxa"/>
            <w:tcMar>
              <w:left w:w="57" w:type="dxa"/>
              <w:right w:w="57" w:type="dxa"/>
            </w:tcMar>
          </w:tcPr>
          <w:p w14:paraId="53F21496" w14:textId="77777777" w:rsidR="004B2E37" w:rsidRPr="002B4631" w:rsidRDefault="004B2E37" w:rsidP="002B4631">
            <w:pPr>
              <w:rPr>
                <w:rFonts w:ascii="Garamond" w:hAnsi="Garamond"/>
                <w:b/>
              </w:rPr>
            </w:pPr>
          </w:p>
        </w:tc>
      </w:tr>
      <w:tr w:rsidR="00E307FE" w:rsidRPr="002B4631" w14:paraId="45BB7555" w14:textId="77777777" w:rsidTr="00E307FE">
        <w:tc>
          <w:tcPr>
            <w:tcW w:w="7145" w:type="dxa"/>
            <w:tcMar>
              <w:left w:w="57" w:type="dxa"/>
              <w:right w:w="57" w:type="dxa"/>
            </w:tcMar>
          </w:tcPr>
          <w:p w14:paraId="476456B3" w14:textId="5F755CA9" w:rsidR="004B2E37" w:rsidRPr="002B4631" w:rsidRDefault="00DD5B1F" w:rsidP="002B4631">
            <w:pPr>
              <w:rPr>
                <w:rFonts w:ascii="Garamond" w:hAnsi="Garamond"/>
              </w:rPr>
            </w:pPr>
            <w:r>
              <w:rPr>
                <w:rFonts w:ascii="Garamond" w:hAnsi="Garamond"/>
              </w:rPr>
              <w:t>3</w:t>
            </w:r>
            <w:r w:rsidR="004B2E37" w:rsidRPr="002B4631">
              <w:rPr>
                <w:rFonts w:ascii="Garamond" w:hAnsi="Garamond"/>
              </w:rPr>
              <w:t>.4. Sono stati assolti gli adempimenti pubblicitari sugli esiti della procedura?</w:t>
            </w:r>
          </w:p>
        </w:tc>
        <w:tc>
          <w:tcPr>
            <w:tcW w:w="2137" w:type="dxa"/>
            <w:tcMar>
              <w:left w:w="57" w:type="dxa"/>
              <w:right w:w="57" w:type="dxa"/>
            </w:tcMar>
          </w:tcPr>
          <w:p w14:paraId="6F5EF428" w14:textId="77777777" w:rsidR="004B2E37" w:rsidRPr="002B4631" w:rsidRDefault="004B2E37" w:rsidP="002B4631">
            <w:pPr>
              <w:rPr>
                <w:rFonts w:ascii="Garamond" w:hAnsi="Garamond"/>
              </w:rPr>
            </w:pPr>
            <w:r w:rsidRPr="002B4631">
              <w:rPr>
                <w:rFonts w:ascii="Garamond" w:hAnsi="Garamond"/>
              </w:rPr>
              <w:t>Art. 54 Regolamento E-P</w:t>
            </w:r>
          </w:p>
          <w:p w14:paraId="28C98849" w14:textId="77777777" w:rsidR="004B2E37" w:rsidRPr="002B4631" w:rsidRDefault="004B2E37" w:rsidP="002B4631">
            <w:pPr>
              <w:rPr>
                <w:rFonts w:ascii="Garamond" w:hAnsi="Garamond"/>
              </w:rPr>
            </w:pPr>
            <w:r w:rsidRPr="002B4631">
              <w:rPr>
                <w:rFonts w:ascii="Garamond" w:hAnsi="Garamond"/>
              </w:rPr>
              <w:t xml:space="preserve">Art. 50 </w:t>
            </w:r>
          </w:p>
        </w:tc>
        <w:tc>
          <w:tcPr>
            <w:tcW w:w="546" w:type="dxa"/>
            <w:tcMar>
              <w:left w:w="57" w:type="dxa"/>
              <w:right w:w="57" w:type="dxa"/>
            </w:tcMar>
          </w:tcPr>
          <w:p w14:paraId="567E25C5" w14:textId="77777777" w:rsidR="004B2E37" w:rsidRPr="002B4631" w:rsidRDefault="004B2E37" w:rsidP="002B4631">
            <w:pPr>
              <w:rPr>
                <w:rFonts w:ascii="Garamond" w:hAnsi="Garamond"/>
                <w:b/>
              </w:rPr>
            </w:pPr>
          </w:p>
        </w:tc>
        <w:tc>
          <w:tcPr>
            <w:tcW w:w="518" w:type="dxa"/>
            <w:tcMar>
              <w:left w:w="57" w:type="dxa"/>
              <w:right w:w="57" w:type="dxa"/>
            </w:tcMar>
          </w:tcPr>
          <w:p w14:paraId="61658A14" w14:textId="77777777" w:rsidR="004B2E37" w:rsidRPr="002B4631" w:rsidRDefault="004B2E37" w:rsidP="002B4631">
            <w:pPr>
              <w:rPr>
                <w:rFonts w:ascii="Garamond" w:hAnsi="Garamond"/>
                <w:b/>
              </w:rPr>
            </w:pPr>
          </w:p>
        </w:tc>
        <w:tc>
          <w:tcPr>
            <w:tcW w:w="560" w:type="dxa"/>
            <w:tcMar>
              <w:left w:w="57" w:type="dxa"/>
              <w:right w:w="57" w:type="dxa"/>
            </w:tcMar>
          </w:tcPr>
          <w:p w14:paraId="41D26594" w14:textId="77777777" w:rsidR="004B2E37" w:rsidRPr="002B4631" w:rsidRDefault="004B2E37" w:rsidP="002B4631">
            <w:pPr>
              <w:rPr>
                <w:rFonts w:ascii="Garamond" w:hAnsi="Garamond"/>
                <w:b/>
              </w:rPr>
            </w:pPr>
          </w:p>
        </w:tc>
        <w:tc>
          <w:tcPr>
            <w:tcW w:w="2334" w:type="dxa"/>
            <w:tcMar>
              <w:left w:w="57" w:type="dxa"/>
              <w:right w:w="57" w:type="dxa"/>
            </w:tcMar>
          </w:tcPr>
          <w:p w14:paraId="407BDAD2" w14:textId="35D830BC" w:rsidR="004B2E37" w:rsidRPr="002B4631" w:rsidRDefault="004B2E37" w:rsidP="002B4631">
            <w:pPr>
              <w:rPr>
                <w:rFonts w:ascii="Garamond" w:hAnsi="Garamond"/>
                <w:b/>
              </w:rPr>
            </w:pPr>
          </w:p>
        </w:tc>
        <w:tc>
          <w:tcPr>
            <w:tcW w:w="1559" w:type="dxa"/>
            <w:tcMar>
              <w:left w:w="57" w:type="dxa"/>
              <w:right w:w="57" w:type="dxa"/>
            </w:tcMar>
          </w:tcPr>
          <w:p w14:paraId="6A868579" w14:textId="77777777" w:rsidR="004B2E37" w:rsidRPr="002B4631" w:rsidRDefault="004B2E37" w:rsidP="002B4631">
            <w:pPr>
              <w:rPr>
                <w:rFonts w:ascii="Garamond" w:hAnsi="Garamond"/>
                <w:b/>
              </w:rPr>
            </w:pPr>
          </w:p>
        </w:tc>
      </w:tr>
      <w:tr w:rsidR="00E307FE" w:rsidRPr="002B4631" w14:paraId="1120DDB1" w14:textId="77777777" w:rsidTr="00E307FE">
        <w:tc>
          <w:tcPr>
            <w:tcW w:w="7145" w:type="dxa"/>
            <w:tcMar>
              <w:left w:w="57" w:type="dxa"/>
              <w:right w:w="57" w:type="dxa"/>
            </w:tcMar>
          </w:tcPr>
          <w:p w14:paraId="439119D1" w14:textId="278A8AF3" w:rsidR="004B2E37" w:rsidRPr="002B4631" w:rsidRDefault="00DD5B1F" w:rsidP="002B4631">
            <w:pPr>
              <w:rPr>
                <w:rFonts w:ascii="Garamond" w:hAnsi="Garamond"/>
                <w:b/>
              </w:rPr>
            </w:pPr>
            <w:r>
              <w:rPr>
                <w:rFonts w:ascii="Garamond" w:hAnsi="Garamond"/>
                <w:b/>
              </w:rPr>
              <w:lastRenderedPageBreak/>
              <w:t>4</w:t>
            </w:r>
            <w:r w:rsidR="004B2E37" w:rsidRPr="002B4631">
              <w:rPr>
                <w:rFonts w:ascii="Garamond" w:hAnsi="Garamond"/>
                <w:b/>
              </w:rPr>
              <w:t>. Acquisto a catalogo</w:t>
            </w:r>
          </w:p>
          <w:p w14:paraId="30983BE5" w14:textId="6AE468AD" w:rsidR="004B2E37" w:rsidRPr="002B4631" w:rsidRDefault="00DD5B1F" w:rsidP="002B4631">
            <w:pPr>
              <w:rPr>
                <w:rFonts w:ascii="Garamond" w:hAnsi="Garamond"/>
              </w:rPr>
            </w:pPr>
            <w:r>
              <w:rPr>
                <w:rFonts w:ascii="Garamond" w:hAnsi="Garamond"/>
              </w:rPr>
              <w:t>4</w:t>
            </w:r>
            <w:r w:rsidR="004B2E37" w:rsidRPr="002B4631">
              <w:rPr>
                <w:rFonts w:ascii="Garamond" w:hAnsi="Garamond"/>
              </w:rPr>
              <w:t>.1. Il documento di acquisto è completo, regolare e firmato digitalmente?</w:t>
            </w:r>
          </w:p>
        </w:tc>
        <w:tc>
          <w:tcPr>
            <w:tcW w:w="2137" w:type="dxa"/>
            <w:tcMar>
              <w:left w:w="57" w:type="dxa"/>
              <w:right w:w="57" w:type="dxa"/>
            </w:tcMar>
          </w:tcPr>
          <w:p w14:paraId="5B3E9948" w14:textId="77777777" w:rsidR="004B2E37" w:rsidRPr="002B4631" w:rsidRDefault="004B2E37" w:rsidP="002B4631">
            <w:pPr>
              <w:rPr>
                <w:rFonts w:ascii="Garamond" w:hAnsi="Garamond"/>
                <w:lang w:val="en-US"/>
              </w:rPr>
            </w:pPr>
            <w:r w:rsidRPr="002B4631">
              <w:rPr>
                <w:rFonts w:ascii="Garamond" w:hAnsi="Garamond"/>
                <w:lang w:val="en-US"/>
              </w:rPr>
              <w:t xml:space="preserve">Art. 39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0B8B37E0" w14:textId="77777777" w:rsidR="004B2E37" w:rsidRPr="002B4631" w:rsidRDefault="004B2E37" w:rsidP="002B4631">
            <w:pPr>
              <w:rPr>
                <w:rFonts w:ascii="Garamond" w:hAnsi="Garamond"/>
                <w:b/>
              </w:rPr>
            </w:pPr>
          </w:p>
        </w:tc>
        <w:tc>
          <w:tcPr>
            <w:tcW w:w="518" w:type="dxa"/>
            <w:tcMar>
              <w:left w:w="57" w:type="dxa"/>
              <w:right w:w="57" w:type="dxa"/>
            </w:tcMar>
          </w:tcPr>
          <w:p w14:paraId="33EB3B35" w14:textId="77777777" w:rsidR="004B2E37" w:rsidRPr="002B4631" w:rsidRDefault="004B2E37" w:rsidP="002B4631">
            <w:pPr>
              <w:rPr>
                <w:rFonts w:ascii="Garamond" w:hAnsi="Garamond"/>
                <w:b/>
              </w:rPr>
            </w:pPr>
          </w:p>
        </w:tc>
        <w:tc>
          <w:tcPr>
            <w:tcW w:w="560" w:type="dxa"/>
            <w:tcMar>
              <w:left w:w="57" w:type="dxa"/>
              <w:right w:w="57" w:type="dxa"/>
            </w:tcMar>
          </w:tcPr>
          <w:p w14:paraId="059EBB86" w14:textId="77777777" w:rsidR="004B2E37" w:rsidRPr="002B4631" w:rsidRDefault="004B2E37" w:rsidP="002B4631">
            <w:pPr>
              <w:rPr>
                <w:rFonts w:ascii="Garamond" w:hAnsi="Garamond"/>
                <w:b/>
              </w:rPr>
            </w:pPr>
          </w:p>
        </w:tc>
        <w:tc>
          <w:tcPr>
            <w:tcW w:w="2334" w:type="dxa"/>
            <w:tcMar>
              <w:left w:w="57" w:type="dxa"/>
              <w:right w:w="57" w:type="dxa"/>
            </w:tcMar>
          </w:tcPr>
          <w:p w14:paraId="76EB423F" w14:textId="3F8FAAF8" w:rsidR="004B2E37" w:rsidRPr="002B4631" w:rsidRDefault="004B2E37" w:rsidP="002B4631">
            <w:pPr>
              <w:rPr>
                <w:rFonts w:ascii="Garamond" w:hAnsi="Garamond"/>
                <w:b/>
              </w:rPr>
            </w:pPr>
          </w:p>
        </w:tc>
        <w:tc>
          <w:tcPr>
            <w:tcW w:w="1559" w:type="dxa"/>
            <w:tcMar>
              <w:left w:w="57" w:type="dxa"/>
              <w:right w:w="57" w:type="dxa"/>
            </w:tcMar>
          </w:tcPr>
          <w:p w14:paraId="3A595BBB" w14:textId="77777777" w:rsidR="004B2E37" w:rsidRPr="002B4631" w:rsidRDefault="004B2E37" w:rsidP="002B4631">
            <w:pPr>
              <w:rPr>
                <w:rFonts w:ascii="Garamond" w:hAnsi="Garamond"/>
                <w:b/>
              </w:rPr>
            </w:pPr>
          </w:p>
        </w:tc>
      </w:tr>
      <w:tr w:rsidR="00E307FE" w:rsidRPr="002B4631" w14:paraId="506E165D" w14:textId="77777777" w:rsidTr="00E307FE">
        <w:tc>
          <w:tcPr>
            <w:tcW w:w="7145" w:type="dxa"/>
            <w:tcMar>
              <w:left w:w="57" w:type="dxa"/>
              <w:right w:w="57" w:type="dxa"/>
            </w:tcMar>
          </w:tcPr>
          <w:p w14:paraId="34E59117" w14:textId="08C3B7FC" w:rsidR="004B2E37" w:rsidRPr="002B4631" w:rsidRDefault="00DD5B1F" w:rsidP="002B4631">
            <w:pPr>
              <w:rPr>
                <w:rFonts w:ascii="Garamond" w:hAnsi="Garamond"/>
              </w:rPr>
            </w:pPr>
            <w:r>
              <w:rPr>
                <w:rFonts w:ascii="Garamond" w:hAnsi="Garamond"/>
              </w:rPr>
              <w:t>4</w:t>
            </w:r>
            <w:r w:rsidR="004B2E37" w:rsidRPr="002B4631">
              <w:rPr>
                <w:rFonts w:ascii="Garamond" w:hAnsi="Garamond"/>
              </w:rPr>
              <w:t>.2. Il documento di acquisto è stato caricato a sistema?</w:t>
            </w:r>
          </w:p>
        </w:tc>
        <w:tc>
          <w:tcPr>
            <w:tcW w:w="2137" w:type="dxa"/>
            <w:tcMar>
              <w:left w:w="57" w:type="dxa"/>
              <w:right w:w="57" w:type="dxa"/>
            </w:tcMar>
          </w:tcPr>
          <w:p w14:paraId="65FBE543" w14:textId="77777777" w:rsidR="004B2E37" w:rsidRPr="002B4631" w:rsidRDefault="004B2E37" w:rsidP="002B4631">
            <w:pPr>
              <w:rPr>
                <w:rFonts w:ascii="Garamond" w:hAnsi="Garamond"/>
                <w:lang w:val="en-US"/>
              </w:rPr>
            </w:pPr>
            <w:r w:rsidRPr="002B4631">
              <w:rPr>
                <w:rFonts w:ascii="Garamond" w:hAnsi="Garamond"/>
                <w:lang w:val="en-US"/>
              </w:rPr>
              <w:t xml:space="preserve">Art. 39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0B97273D" w14:textId="77777777" w:rsidR="004B2E37" w:rsidRPr="002B4631" w:rsidRDefault="004B2E37" w:rsidP="002B4631">
            <w:pPr>
              <w:rPr>
                <w:rFonts w:ascii="Garamond" w:hAnsi="Garamond"/>
                <w:b/>
              </w:rPr>
            </w:pPr>
          </w:p>
        </w:tc>
        <w:tc>
          <w:tcPr>
            <w:tcW w:w="518" w:type="dxa"/>
            <w:tcMar>
              <w:left w:w="57" w:type="dxa"/>
              <w:right w:w="57" w:type="dxa"/>
            </w:tcMar>
          </w:tcPr>
          <w:p w14:paraId="7B599861" w14:textId="77777777" w:rsidR="004B2E37" w:rsidRPr="002B4631" w:rsidRDefault="004B2E37" w:rsidP="002B4631">
            <w:pPr>
              <w:rPr>
                <w:rFonts w:ascii="Garamond" w:hAnsi="Garamond"/>
                <w:b/>
              </w:rPr>
            </w:pPr>
          </w:p>
        </w:tc>
        <w:tc>
          <w:tcPr>
            <w:tcW w:w="560" w:type="dxa"/>
            <w:tcMar>
              <w:left w:w="57" w:type="dxa"/>
              <w:right w:w="57" w:type="dxa"/>
            </w:tcMar>
          </w:tcPr>
          <w:p w14:paraId="6FB4E9B9" w14:textId="77777777" w:rsidR="004B2E37" w:rsidRPr="002B4631" w:rsidRDefault="004B2E37" w:rsidP="002B4631">
            <w:pPr>
              <w:rPr>
                <w:rFonts w:ascii="Garamond" w:hAnsi="Garamond"/>
                <w:b/>
              </w:rPr>
            </w:pPr>
          </w:p>
        </w:tc>
        <w:tc>
          <w:tcPr>
            <w:tcW w:w="2334" w:type="dxa"/>
            <w:tcMar>
              <w:left w:w="57" w:type="dxa"/>
              <w:right w:w="57" w:type="dxa"/>
            </w:tcMar>
          </w:tcPr>
          <w:p w14:paraId="40C91837" w14:textId="358CA579" w:rsidR="004B2E37" w:rsidRPr="002B4631" w:rsidRDefault="004B2E37" w:rsidP="002B4631">
            <w:pPr>
              <w:rPr>
                <w:rFonts w:ascii="Garamond" w:hAnsi="Garamond"/>
                <w:b/>
              </w:rPr>
            </w:pPr>
          </w:p>
        </w:tc>
        <w:tc>
          <w:tcPr>
            <w:tcW w:w="1559" w:type="dxa"/>
            <w:tcMar>
              <w:left w:w="57" w:type="dxa"/>
              <w:right w:w="57" w:type="dxa"/>
            </w:tcMar>
          </w:tcPr>
          <w:p w14:paraId="7DB2D3A3" w14:textId="77777777" w:rsidR="004B2E37" w:rsidRPr="002B4631" w:rsidRDefault="004B2E37" w:rsidP="002B4631">
            <w:pPr>
              <w:rPr>
                <w:rFonts w:ascii="Garamond" w:hAnsi="Garamond"/>
                <w:b/>
              </w:rPr>
            </w:pPr>
          </w:p>
        </w:tc>
      </w:tr>
      <w:tr w:rsidR="00E307FE" w:rsidRPr="002B4631" w14:paraId="1F42BD9F" w14:textId="77777777" w:rsidTr="00E307FE">
        <w:tc>
          <w:tcPr>
            <w:tcW w:w="7145" w:type="dxa"/>
            <w:tcMar>
              <w:left w:w="57" w:type="dxa"/>
              <w:right w:w="57" w:type="dxa"/>
            </w:tcMar>
          </w:tcPr>
          <w:p w14:paraId="2A5CDB42" w14:textId="3C6F86F0" w:rsidR="004B2E37" w:rsidRPr="002B4631" w:rsidRDefault="00DD5B1F" w:rsidP="002B4631">
            <w:pPr>
              <w:rPr>
                <w:rFonts w:ascii="Garamond" w:hAnsi="Garamond"/>
              </w:rPr>
            </w:pPr>
            <w:r>
              <w:rPr>
                <w:rFonts w:ascii="Garamond" w:hAnsi="Garamond"/>
              </w:rPr>
              <w:t>4</w:t>
            </w:r>
            <w:r w:rsidR="004B2E37" w:rsidRPr="002B4631">
              <w:rPr>
                <w:rFonts w:ascii="Garamond" w:hAnsi="Garamond"/>
              </w:rPr>
              <w:t>.3. Il contratto è presente nel sistema o è stato comunque fornito?</w:t>
            </w:r>
          </w:p>
        </w:tc>
        <w:tc>
          <w:tcPr>
            <w:tcW w:w="2137" w:type="dxa"/>
            <w:tcMar>
              <w:left w:w="57" w:type="dxa"/>
              <w:right w:w="57" w:type="dxa"/>
            </w:tcMar>
          </w:tcPr>
          <w:p w14:paraId="475434EA" w14:textId="77777777" w:rsidR="004B2E37" w:rsidRPr="002B4631" w:rsidRDefault="004B2E37" w:rsidP="002B4631">
            <w:pPr>
              <w:rPr>
                <w:rFonts w:ascii="Garamond" w:hAnsi="Garamond"/>
                <w:lang w:val="en-US"/>
              </w:rPr>
            </w:pPr>
            <w:r w:rsidRPr="002B4631">
              <w:rPr>
                <w:rFonts w:ascii="Garamond" w:hAnsi="Garamond"/>
                <w:lang w:val="en-US"/>
              </w:rPr>
              <w:t xml:space="preserve">Art. 54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047EC8DB" w14:textId="77777777" w:rsidR="004B2E37" w:rsidRPr="002B4631" w:rsidRDefault="004B2E37" w:rsidP="002B4631">
            <w:pPr>
              <w:rPr>
                <w:rFonts w:ascii="Garamond" w:hAnsi="Garamond"/>
                <w:b/>
              </w:rPr>
            </w:pPr>
          </w:p>
        </w:tc>
        <w:tc>
          <w:tcPr>
            <w:tcW w:w="518" w:type="dxa"/>
            <w:tcMar>
              <w:left w:w="57" w:type="dxa"/>
              <w:right w:w="57" w:type="dxa"/>
            </w:tcMar>
          </w:tcPr>
          <w:p w14:paraId="6F0DD45A" w14:textId="77777777" w:rsidR="004B2E37" w:rsidRPr="002B4631" w:rsidRDefault="004B2E37" w:rsidP="002B4631">
            <w:pPr>
              <w:rPr>
                <w:rFonts w:ascii="Garamond" w:hAnsi="Garamond"/>
                <w:b/>
              </w:rPr>
            </w:pPr>
          </w:p>
        </w:tc>
        <w:tc>
          <w:tcPr>
            <w:tcW w:w="560" w:type="dxa"/>
            <w:tcMar>
              <w:left w:w="57" w:type="dxa"/>
              <w:right w:w="57" w:type="dxa"/>
            </w:tcMar>
          </w:tcPr>
          <w:p w14:paraId="1CA21F9B" w14:textId="77777777" w:rsidR="004B2E37" w:rsidRPr="002B4631" w:rsidRDefault="004B2E37" w:rsidP="002B4631">
            <w:pPr>
              <w:rPr>
                <w:rFonts w:ascii="Garamond" w:hAnsi="Garamond"/>
                <w:b/>
              </w:rPr>
            </w:pPr>
          </w:p>
        </w:tc>
        <w:tc>
          <w:tcPr>
            <w:tcW w:w="2334" w:type="dxa"/>
            <w:tcMar>
              <w:left w:w="57" w:type="dxa"/>
              <w:right w:w="57" w:type="dxa"/>
            </w:tcMar>
          </w:tcPr>
          <w:p w14:paraId="0EEC36DA" w14:textId="0A774516" w:rsidR="004B2E37" w:rsidRPr="002B4631" w:rsidRDefault="004B2E37" w:rsidP="002B4631">
            <w:pPr>
              <w:rPr>
                <w:rFonts w:ascii="Garamond" w:hAnsi="Garamond"/>
                <w:b/>
              </w:rPr>
            </w:pPr>
          </w:p>
        </w:tc>
        <w:tc>
          <w:tcPr>
            <w:tcW w:w="1559" w:type="dxa"/>
            <w:tcMar>
              <w:left w:w="57" w:type="dxa"/>
              <w:right w:w="57" w:type="dxa"/>
            </w:tcMar>
          </w:tcPr>
          <w:p w14:paraId="17011301" w14:textId="77777777" w:rsidR="004B2E37" w:rsidRPr="002B4631" w:rsidRDefault="004B2E37" w:rsidP="002B4631">
            <w:pPr>
              <w:rPr>
                <w:rFonts w:ascii="Garamond" w:hAnsi="Garamond"/>
                <w:b/>
              </w:rPr>
            </w:pPr>
          </w:p>
        </w:tc>
      </w:tr>
      <w:tr w:rsidR="00E307FE" w:rsidRPr="002B4631" w14:paraId="4D3D4699" w14:textId="77777777" w:rsidTr="00E307FE">
        <w:tc>
          <w:tcPr>
            <w:tcW w:w="7145" w:type="dxa"/>
            <w:tcMar>
              <w:left w:w="57" w:type="dxa"/>
              <w:right w:w="57" w:type="dxa"/>
            </w:tcMar>
          </w:tcPr>
          <w:p w14:paraId="5E712F56" w14:textId="0C9A2B1A" w:rsidR="004B2E37" w:rsidRPr="002B4631" w:rsidRDefault="00DD5B1F" w:rsidP="002B4631">
            <w:pPr>
              <w:rPr>
                <w:rFonts w:ascii="Garamond" w:hAnsi="Garamond"/>
              </w:rPr>
            </w:pPr>
            <w:r>
              <w:rPr>
                <w:rFonts w:ascii="Garamond" w:hAnsi="Garamond"/>
              </w:rPr>
              <w:t>4</w:t>
            </w:r>
            <w:r w:rsidR="004B2E37" w:rsidRPr="002B4631">
              <w:rPr>
                <w:rFonts w:ascii="Garamond" w:hAnsi="Garamond"/>
              </w:rPr>
              <w:t>.4. L’offerta e l’ordine sono conformi alle condizioni contenute nel Catalogo (lotto minimo di Prodotti/Servizi ordinabili, importo minimo di consegna, area di consegna, eventuale disponibilità minima garantita, insussistenza di situazioni di inadempimento nei confronti del fornitore)?</w:t>
            </w:r>
          </w:p>
        </w:tc>
        <w:tc>
          <w:tcPr>
            <w:tcW w:w="2137" w:type="dxa"/>
            <w:tcMar>
              <w:left w:w="57" w:type="dxa"/>
              <w:right w:w="57" w:type="dxa"/>
            </w:tcMar>
          </w:tcPr>
          <w:p w14:paraId="3731E763" w14:textId="77777777" w:rsidR="004B2E37" w:rsidRPr="002B4631" w:rsidRDefault="004B2E37" w:rsidP="002B4631">
            <w:pPr>
              <w:rPr>
                <w:rFonts w:ascii="Garamond" w:hAnsi="Garamond"/>
                <w:lang w:val="en-US"/>
              </w:rPr>
            </w:pPr>
            <w:r w:rsidRPr="002B4631">
              <w:rPr>
                <w:rFonts w:ascii="Garamond" w:hAnsi="Garamond"/>
                <w:lang w:val="en-US"/>
              </w:rPr>
              <w:t xml:space="preserve">Art. 33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10867F15" w14:textId="77777777" w:rsidR="004B2E37" w:rsidRPr="002B4631" w:rsidRDefault="004B2E37" w:rsidP="002B4631">
            <w:pPr>
              <w:rPr>
                <w:rFonts w:ascii="Garamond" w:hAnsi="Garamond"/>
                <w:b/>
              </w:rPr>
            </w:pPr>
          </w:p>
        </w:tc>
        <w:tc>
          <w:tcPr>
            <w:tcW w:w="518" w:type="dxa"/>
            <w:tcMar>
              <w:left w:w="57" w:type="dxa"/>
              <w:right w:w="57" w:type="dxa"/>
            </w:tcMar>
          </w:tcPr>
          <w:p w14:paraId="745C7778" w14:textId="77777777" w:rsidR="004B2E37" w:rsidRPr="002B4631" w:rsidRDefault="004B2E37" w:rsidP="002B4631">
            <w:pPr>
              <w:rPr>
                <w:rFonts w:ascii="Garamond" w:hAnsi="Garamond"/>
                <w:b/>
              </w:rPr>
            </w:pPr>
          </w:p>
        </w:tc>
        <w:tc>
          <w:tcPr>
            <w:tcW w:w="560" w:type="dxa"/>
            <w:tcMar>
              <w:left w:w="57" w:type="dxa"/>
              <w:right w:w="57" w:type="dxa"/>
            </w:tcMar>
          </w:tcPr>
          <w:p w14:paraId="1C53A102" w14:textId="77777777" w:rsidR="004B2E37" w:rsidRPr="002B4631" w:rsidRDefault="004B2E37" w:rsidP="002B4631">
            <w:pPr>
              <w:rPr>
                <w:rFonts w:ascii="Garamond" w:hAnsi="Garamond"/>
                <w:b/>
              </w:rPr>
            </w:pPr>
          </w:p>
        </w:tc>
        <w:tc>
          <w:tcPr>
            <w:tcW w:w="2334" w:type="dxa"/>
            <w:tcMar>
              <w:left w:w="57" w:type="dxa"/>
              <w:right w:w="57" w:type="dxa"/>
            </w:tcMar>
          </w:tcPr>
          <w:p w14:paraId="12C6125D" w14:textId="12A34325" w:rsidR="004B2E37" w:rsidRPr="002B4631" w:rsidRDefault="004B2E37" w:rsidP="002B4631">
            <w:pPr>
              <w:rPr>
                <w:rFonts w:ascii="Garamond" w:hAnsi="Garamond"/>
                <w:b/>
              </w:rPr>
            </w:pPr>
          </w:p>
        </w:tc>
        <w:tc>
          <w:tcPr>
            <w:tcW w:w="1559" w:type="dxa"/>
            <w:tcMar>
              <w:left w:w="57" w:type="dxa"/>
              <w:right w:w="57" w:type="dxa"/>
            </w:tcMar>
          </w:tcPr>
          <w:p w14:paraId="53BB2312" w14:textId="77777777" w:rsidR="004B2E37" w:rsidRPr="002B4631" w:rsidRDefault="004B2E37" w:rsidP="002B4631">
            <w:pPr>
              <w:rPr>
                <w:rFonts w:ascii="Garamond" w:hAnsi="Garamond"/>
                <w:b/>
              </w:rPr>
            </w:pPr>
          </w:p>
        </w:tc>
      </w:tr>
      <w:tr w:rsidR="00E307FE" w:rsidRPr="002B4631" w14:paraId="75BF95CF" w14:textId="77777777" w:rsidTr="00E307FE">
        <w:tc>
          <w:tcPr>
            <w:tcW w:w="7145" w:type="dxa"/>
            <w:tcMar>
              <w:left w:w="57" w:type="dxa"/>
              <w:right w:w="57" w:type="dxa"/>
            </w:tcMar>
          </w:tcPr>
          <w:p w14:paraId="42CA4C59" w14:textId="13B4A5C1" w:rsidR="004B2E37" w:rsidRPr="002B4631" w:rsidRDefault="00DD5B1F" w:rsidP="002B4631">
            <w:pPr>
              <w:rPr>
                <w:rFonts w:ascii="Garamond" w:hAnsi="Garamond"/>
              </w:rPr>
            </w:pPr>
            <w:r>
              <w:rPr>
                <w:rFonts w:ascii="Garamond" w:hAnsi="Garamond"/>
              </w:rPr>
              <w:t>4</w:t>
            </w:r>
            <w:r w:rsidR="004B2E37" w:rsidRPr="002B4631">
              <w:rPr>
                <w:rFonts w:ascii="Garamond" w:hAnsi="Garamond"/>
              </w:rPr>
              <w:t>.5. Sono stati verificati i requisiti dell’aggiudicatario?</w:t>
            </w:r>
          </w:p>
          <w:p w14:paraId="57C7CD36" w14:textId="77777777" w:rsidR="004B2E37" w:rsidRPr="00DD5B1F" w:rsidRDefault="004B2E37" w:rsidP="002B4631">
            <w:pPr>
              <w:rPr>
                <w:rFonts w:ascii="Garamond" w:hAnsi="Garamond"/>
                <w:i/>
              </w:rPr>
            </w:pPr>
            <w:r w:rsidRPr="00DD5B1F">
              <w:rPr>
                <w:rFonts w:ascii="Garamond" w:hAnsi="Garamond"/>
                <w:i/>
              </w:rPr>
              <w:t>N.B. L’Operatore Economico può rispondere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2137" w:type="dxa"/>
            <w:tcMar>
              <w:left w:w="57" w:type="dxa"/>
              <w:right w:w="57" w:type="dxa"/>
            </w:tcMar>
          </w:tcPr>
          <w:p w14:paraId="271884C2" w14:textId="77777777" w:rsidR="004B2E37" w:rsidRPr="002B4631" w:rsidRDefault="004B2E37" w:rsidP="002B4631">
            <w:pPr>
              <w:rPr>
                <w:rFonts w:ascii="Garamond" w:hAnsi="Garamond"/>
                <w:lang w:val="en-US"/>
              </w:rPr>
            </w:pPr>
            <w:r w:rsidRPr="002B4631">
              <w:rPr>
                <w:rFonts w:ascii="Garamond" w:hAnsi="Garamond"/>
                <w:lang w:val="en-US"/>
              </w:rPr>
              <w:t>Art. 52</w:t>
            </w:r>
          </w:p>
        </w:tc>
        <w:tc>
          <w:tcPr>
            <w:tcW w:w="546" w:type="dxa"/>
            <w:tcMar>
              <w:left w:w="57" w:type="dxa"/>
              <w:right w:w="57" w:type="dxa"/>
            </w:tcMar>
          </w:tcPr>
          <w:p w14:paraId="72A9CEC8" w14:textId="77777777" w:rsidR="004B2E37" w:rsidRPr="002B4631" w:rsidRDefault="004B2E37" w:rsidP="002B4631">
            <w:pPr>
              <w:rPr>
                <w:rFonts w:ascii="Garamond" w:hAnsi="Garamond"/>
                <w:b/>
              </w:rPr>
            </w:pPr>
          </w:p>
        </w:tc>
        <w:tc>
          <w:tcPr>
            <w:tcW w:w="518" w:type="dxa"/>
            <w:tcMar>
              <w:left w:w="57" w:type="dxa"/>
              <w:right w:w="57" w:type="dxa"/>
            </w:tcMar>
          </w:tcPr>
          <w:p w14:paraId="787C294F" w14:textId="77777777" w:rsidR="004B2E37" w:rsidRPr="002B4631" w:rsidRDefault="004B2E37" w:rsidP="002B4631">
            <w:pPr>
              <w:rPr>
                <w:rFonts w:ascii="Garamond" w:hAnsi="Garamond"/>
                <w:b/>
              </w:rPr>
            </w:pPr>
          </w:p>
        </w:tc>
        <w:tc>
          <w:tcPr>
            <w:tcW w:w="560" w:type="dxa"/>
            <w:tcMar>
              <w:left w:w="57" w:type="dxa"/>
              <w:right w:w="57" w:type="dxa"/>
            </w:tcMar>
          </w:tcPr>
          <w:p w14:paraId="7B2DF933" w14:textId="77777777" w:rsidR="004B2E37" w:rsidRPr="002B4631" w:rsidRDefault="004B2E37" w:rsidP="002B4631">
            <w:pPr>
              <w:rPr>
                <w:rFonts w:ascii="Garamond" w:hAnsi="Garamond"/>
                <w:b/>
              </w:rPr>
            </w:pPr>
          </w:p>
        </w:tc>
        <w:tc>
          <w:tcPr>
            <w:tcW w:w="2334" w:type="dxa"/>
            <w:tcMar>
              <w:left w:w="57" w:type="dxa"/>
              <w:right w:w="57" w:type="dxa"/>
            </w:tcMar>
          </w:tcPr>
          <w:p w14:paraId="776EB35B" w14:textId="4F5496E7" w:rsidR="004B2E37" w:rsidRPr="002B4631" w:rsidRDefault="004B2E37" w:rsidP="002B4631">
            <w:pPr>
              <w:rPr>
                <w:rFonts w:ascii="Garamond" w:hAnsi="Garamond"/>
                <w:b/>
              </w:rPr>
            </w:pPr>
          </w:p>
        </w:tc>
        <w:tc>
          <w:tcPr>
            <w:tcW w:w="1559" w:type="dxa"/>
            <w:tcMar>
              <w:left w:w="57" w:type="dxa"/>
              <w:right w:w="57" w:type="dxa"/>
            </w:tcMar>
          </w:tcPr>
          <w:p w14:paraId="6CE3AF0E" w14:textId="77777777" w:rsidR="004B2E37" w:rsidRPr="002B4631" w:rsidRDefault="004B2E37" w:rsidP="002B4631">
            <w:pPr>
              <w:rPr>
                <w:rFonts w:ascii="Garamond" w:hAnsi="Garamond"/>
                <w:b/>
              </w:rPr>
            </w:pPr>
          </w:p>
        </w:tc>
      </w:tr>
      <w:tr w:rsidR="00E307FE" w:rsidRPr="002B4631" w14:paraId="007182C9" w14:textId="77777777" w:rsidTr="00E307FE">
        <w:tc>
          <w:tcPr>
            <w:tcW w:w="7145" w:type="dxa"/>
            <w:tcMar>
              <w:left w:w="57" w:type="dxa"/>
              <w:right w:w="57" w:type="dxa"/>
            </w:tcMar>
          </w:tcPr>
          <w:p w14:paraId="51E30B6D" w14:textId="48D15E8B" w:rsidR="004B2E37" w:rsidRPr="002B4631" w:rsidRDefault="00DD5B1F" w:rsidP="002B4631">
            <w:pPr>
              <w:rPr>
                <w:rFonts w:ascii="Garamond" w:hAnsi="Garamond"/>
                <w:b/>
              </w:rPr>
            </w:pPr>
            <w:r>
              <w:rPr>
                <w:rFonts w:ascii="Garamond" w:hAnsi="Garamond"/>
                <w:b/>
              </w:rPr>
              <w:t>5</w:t>
            </w:r>
            <w:r w:rsidR="004B2E37" w:rsidRPr="002B4631">
              <w:rPr>
                <w:rFonts w:ascii="Garamond" w:hAnsi="Garamond"/>
                <w:b/>
              </w:rPr>
              <w:t>. RDO</w:t>
            </w:r>
          </w:p>
          <w:p w14:paraId="0E3A3DBA" w14:textId="5EAFB088" w:rsidR="004B2E37" w:rsidRPr="002B4631" w:rsidRDefault="00DD5B1F" w:rsidP="002B4631">
            <w:pPr>
              <w:rPr>
                <w:rFonts w:ascii="Garamond" w:hAnsi="Garamond"/>
              </w:rPr>
            </w:pPr>
            <w:r>
              <w:rPr>
                <w:rFonts w:ascii="Garamond" w:hAnsi="Garamond"/>
              </w:rPr>
              <w:t>5</w:t>
            </w:r>
            <w:r w:rsidR="004B2E37" w:rsidRPr="002B4631">
              <w:rPr>
                <w:rFonts w:ascii="Garamond" w:hAnsi="Garamond"/>
              </w:rPr>
              <w:t>.1. La RDO è stata aperta o a inviti?</w:t>
            </w:r>
          </w:p>
          <w:p w14:paraId="6B5EB5F9" w14:textId="77777777" w:rsidR="004B2E37" w:rsidRPr="002B4631" w:rsidRDefault="004B2E37" w:rsidP="002B4631">
            <w:pPr>
              <w:rPr>
                <w:rFonts w:ascii="Garamond" w:hAnsi="Garamond"/>
              </w:rPr>
            </w:pPr>
            <w:r w:rsidRPr="002B4631">
              <w:rPr>
                <w:rFonts w:ascii="Garamond" w:hAnsi="Garamond"/>
              </w:rPr>
              <w:t>□ Aperta (solo nel caso di lavori pari o superiore a 1 milione di euro e inferiori alle soglie dell’art. 14)</w:t>
            </w:r>
          </w:p>
          <w:p w14:paraId="2B781482" w14:textId="77777777" w:rsidR="004B2E37" w:rsidRPr="002B4631" w:rsidRDefault="004B2E37" w:rsidP="002B4631">
            <w:pPr>
              <w:rPr>
                <w:rFonts w:ascii="Garamond" w:hAnsi="Garamond"/>
              </w:rPr>
            </w:pPr>
            <w:r w:rsidRPr="002B4631">
              <w:rPr>
                <w:rFonts w:ascii="Garamond" w:hAnsi="Garamond"/>
              </w:rPr>
              <w:t>□ A inviti</w:t>
            </w:r>
          </w:p>
          <w:p w14:paraId="74B1C747" w14:textId="77777777" w:rsidR="004B2E37" w:rsidRPr="002B4631" w:rsidRDefault="004B2E37" w:rsidP="002B4631">
            <w:pPr>
              <w:rPr>
                <w:rFonts w:ascii="Garamond" w:hAnsi="Garamond"/>
              </w:rPr>
            </w:pPr>
            <w:r w:rsidRPr="002B4631">
              <w:rPr>
                <w:rFonts w:ascii="Garamond" w:hAnsi="Garamond"/>
              </w:rPr>
              <w:t>Nel caso d’inviti, specificare il numero, le modalità d’individuazione degli invitati e verificare il rispetto del principio di rotazione</w:t>
            </w:r>
          </w:p>
        </w:tc>
        <w:tc>
          <w:tcPr>
            <w:tcW w:w="2137" w:type="dxa"/>
            <w:tcMar>
              <w:left w:w="57" w:type="dxa"/>
              <w:right w:w="57" w:type="dxa"/>
            </w:tcMar>
          </w:tcPr>
          <w:p w14:paraId="6336ED7F" w14:textId="77777777" w:rsidR="004B2E37" w:rsidRPr="002B4631" w:rsidRDefault="004B2E37" w:rsidP="002B4631">
            <w:pPr>
              <w:rPr>
                <w:rFonts w:ascii="Garamond" w:hAnsi="Garamond"/>
              </w:rPr>
            </w:pPr>
            <w:r w:rsidRPr="002B4631">
              <w:rPr>
                <w:rFonts w:ascii="Garamond" w:hAnsi="Garamond"/>
              </w:rPr>
              <w:t>Artt. 38 e 41 Regolamento E-P</w:t>
            </w:r>
          </w:p>
        </w:tc>
        <w:tc>
          <w:tcPr>
            <w:tcW w:w="546" w:type="dxa"/>
            <w:tcMar>
              <w:left w:w="57" w:type="dxa"/>
              <w:right w:w="57" w:type="dxa"/>
            </w:tcMar>
          </w:tcPr>
          <w:p w14:paraId="4D4200F8" w14:textId="77777777" w:rsidR="004B2E37" w:rsidRPr="002B4631" w:rsidRDefault="004B2E37" w:rsidP="002B4631">
            <w:pPr>
              <w:rPr>
                <w:rFonts w:ascii="Garamond" w:hAnsi="Garamond"/>
                <w:b/>
              </w:rPr>
            </w:pPr>
          </w:p>
        </w:tc>
        <w:tc>
          <w:tcPr>
            <w:tcW w:w="518" w:type="dxa"/>
            <w:tcMar>
              <w:left w:w="57" w:type="dxa"/>
              <w:right w:w="57" w:type="dxa"/>
            </w:tcMar>
          </w:tcPr>
          <w:p w14:paraId="7B9B172E" w14:textId="77777777" w:rsidR="004B2E37" w:rsidRPr="002B4631" w:rsidRDefault="004B2E37" w:rsidP="002B4631">
            <w:pPr>
              <w:rPr>
                <w:rFonts w:ascii="Garamond" w:hAnsi="Garamond"/>
                <w:b/>
              </w:rPr>
            </w:pPr>
          </w:p>
        </w:tc>
        <w:tc>
          <w:tcPr>
            <w:tcW w:w="560" w:type="dxa"/>
            <w:tcMar>
              <w:left w:w="57" w:type="dxa"/>
              <w:right w:w="57" w:type="dxa"/>
            </w:tcMar>
          </w:tcPr>
          <w:p w14:paraId="71BFC329" w14:textId="77777777" w:rsidR="004B2E37" w:rsidRPr="002B4631" w:rsidRDefault="004B2E37" w:rsidP="002B4631">
            <w:pPr>
              <w:rPr>
                <w:rFonts w:ascii="Garamond" w:hAnsi="Garamond"/>
                <w:b/>
              </w:rPr>
            </w:pPr>
          </w:p>
        </w:tc>
        <w:tc>
          <w:tcPr>
            <w:tcW w:w="2334" w:type="dxa"/>
            <w:tcMar>
              <w:left w:w="57" w:type="dxa"/>
              <w:right w:w="57" w:type="dxa"/>
            </w:tcMar>
          </w:tcPr>
          <w:p w14:paraId="782C1025" w14:textId="2DBE1F33" w:rsidR="004B2E37" w:rsidRPr="002B4631" w:rsidRDefault="004B2E37" w:rsidP="002B4631">
            <w:pPr>
              <w:rPr>
                <w:rFonts w:ascii="Garamond" w:hAnsi="Garamond"/>
                <w:b/>
              </w:rPr>
            </w:pPr>
          </w:p>
        </w:tc>
        <w:tc>
          <w:tcPr>
            <w:tcW w:w="1559" w:type="dxa"/>
            <w:tcMar>
              <w:left w:w="57" w:type="dxa"/>
              <w:right w:w="57" w:type="dxa"/>
            </w:tcMar>
          </w:tcPr>
          <w:p w14:paraId="4D74446A" w14:textId="77777777" w:rsidR="004B2E37" w:rsidRPr="002B4631" w:rsidRDefault="004B2E37" w:rsidP="002B4631">
            <w:pPr>
              <w:rPr>
                <w:rFonts w:ascii="Garamond" w:hAnsi="Garamond"/>
                <w:b/>
              </w:rPr>
            </w:pPr>
          </w:p>
        </w:tc>
      </w:tr>
      <w:tr w:rsidR="00E307FE" w:rsidRPr="002B4631" w14:paraId="63C24300" w14:textId="77777777" w:rsidTr="00E307FE">
        <w:tc>
          <w:tcPr>
            <w:tcW w:w="7145" w:type="dxa"/>
            <w:tcMar>
              <w:left w:w="57" w:type="dxa"/>
              <w:right w:w="57" w:type="dxa"/>
            </w:tcMar>
          </w:tcPr>
          <w:p w14:paraId="1DB2F831" w14:textId="2D0EC0AA" w:rsidR="004B2E37" w:rsidRPr="002B4631" w:rsidRDefault="00DD5B1F" w:rsidP="002B4631">
            <w:pPr>
              <w:rPr>
                <w:rFonts w:ascii="Garamond" w:hAnsi="Garamond"/>
              </w:rPr>
            </w:pPr>
            <w:r>
              <w:rPr>
                <w:rFonts w:ascii="Garamond" w:hAnsi="Garamond"/>
              </w:rPr>
              <w:t>5</w:t>
            </w:r>
            <w:r w:rsidR="004B2E37" w:rsidRPr="002B4631">
              <w:rPr>
                <w:rFonts w:ascii="Garamond" w:hAnsi="Garamond"/>
              </w:rPr>
              <w:t>.2. Il documento di richiesta dell’offerta è regolare e conforme al contenuto prescritto?</w:t>
            </w:r>
          </w:p>
        </w:tc>
        <w:tc>
          <w:tcPr>
            <w:tcW w:w="2137" w:type="dxa"/>
            <w:tcMar>
              <w:left w:w="57" w:type="dxa"/>
              <w:right w:w="57" w:type="dxa"/>
            </w:tcMar>
          </w:tcPr>
          <w:p w14:paraId="75E838DB" w14:textId="77777777" w:rsidR="004B2E37" w:rsidRPr="002B4631" w:rsidRDefault="004B2E37" w:rsidP="002B4631">
            <w:pPr>
              <w:rPr>
                <w:rFonts w:ascii="Garamond" w:hAnsi="Garamond"/>
                <w:lang w:val="en-US"/>
              </w:rPr>
            </w:pPr>
            <w:r w:rsidRPr="002B4631">
              <w:rPr>
                <w:rFonts w:ascii="Garamond" w:hAnsi="Garamond"/>
                <w:lang w:val="en-US"/>
              </w:rPr>
              <w:t xml:space="preserve">Art. 41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68DA12B8" w14:textId="77777777" w:rsidR="004B2E37" w:rsidRPr="002B4631" w:rsidRDefault="004B2E37" w:rsidP="002B4631">
            <w:pPr>
              <w:rPr>
                <w:rFonts w:ascii="Garamond" w:hAnsi="Garamond"/>
                <w:b/>
              </w:rPr>
            </w:pPr>
          </w:p>
        </w:tc>
        <w:tc>
          <w:tcPr>
            <w:tcW w:w="518" w:type="dxa"/>
            <w:tcMar>
              <w:left w:w="57" w:type="dxa"/>
              <w:right w:w="57" w:type="dxa"/>
            </w:tcMar>
          </w:tcPr>
          <w:p w14:paraId="1904FCB9" w14:textId="77777777" w:rsidR="004B2E37" w:rsidRPr="002B4631" w:rsidRDefault="004B2E37" w:rsidP="002B4631">
            <w:pPr>
              <w:rPr>
                <w:rFonts w:ascii="Garamond" w:hAnsi="Garamond"/>
                <w:b/>
              </w:rPr>
            </w:pPr>
          </w:p>
        </w:tc>
        <w:tc>
          <w:tcPr>
            <w:tcW w:w="560" w:type="dxa"/>
            <w:tcMar>
              <w:left w:w="57" w:type="dxa"/>
              <w:right w:w="57" w:type="dxa"/>
            </w:tcMar>
          </w:tcPr>
          <w:p w14:paraId="28E1B335" w14:textId="77777777" w:rsidR="004B2E37" w:rsidRPr="002B4631" w:rsidRDefault="004B2E37" w:rsidP="002B4631">
            <w:pPr>
              <w:rPr>
                <w:rFonts w:ascii="Garamond" w:hAnsi="Garamond"/>
                <w:b/>
              </w:rPr>
            </w:pPr>
          </w:p>
        </w:tc>
        <w:tc>
          <w:tcPr>
            <w:tcW w:w="2334" w:type="dxa"/>
            <w:tcMar>
              <w:left w:w="57" w:type="dxa"/>
              <w:right w:w="57" w:type="dxa"/>
            </w:tcMar>
          </w:tcPr>
          <w:p w14:paraId="110D0752" w14:textId="64AF01B7" w:rsidR="004B2E37" w:rsidRPr="002B4631" w:rsidRDefault="004B2E37" w:rsidP="002B4631">
            <w:pPr>
              <w:rPr>
                <w:rFonts w:ascii="Garamond" w:hAnsi="Garamond"/>
                <w:b/>
              </w:rPr>
            </w:pPr>
          </w:p>
        </w:tc>
        <w:tc>
          <w:tcPr>
            <w:tcW w:w="1559" w:type="dxa"/>
            <w:tcMar>
              <w:left w:w="57" w:type="dxa"/>
              <w:right w:w="57" w:type="dxa"/>
            </w:tcMar>
          </w:tcPr>
          <w:p w14:paraId="3BDE8C89" w14:textId="77777777" w:rsidR="004B2E37" w:rsidRPr="002B4631" w:rsidRDefault="004B2E37" w:rsidP="002B4631">
            <w:pPr>
              <w:rPr>
                <w:rFonts w:ascii="Garamond" w:hAnsi="Garamond"/>
                <w:b/>
              </w:rPr>
            </w:pPr>
          </w:p>
        </w:tc>
      </w:tr>
      <w:tr w:rsidR="00E307FE" w:rsidRPr="002B4631" w14:paraId="40F1DEFA" w14:textId="77777777" w:rsidTr="00E307FE">
        <w:tc>
          <w:tcPr>
            <w:tcW w:w="7145" w:type="dxa"/>
            <w:tcMar>
              <w:left w:w="57" w:type="dxa"/>
              <w:right w:w="57" w:type="dxa"/>
            </w:tcMar>
          </w:tcPr>
          <w:p w14:paraId="604B01AA" w14:textId="75848E50" w:rsidR="004B2E37" w:rsidRPr="002B4631" w:rsidRDefault="00DD5B1F" w:rsidP="00DD5B1F">
            <w:pPr>
              <w:rPr>
                <w:rFonts w:ascii="Garamond" w:hAnsi="Garamond"/>
              </w:rPr>
            </w:pPr>
            <w:r>
              <w:rPr>
                <w:rFonts w:ascii="Garamond" w:hAnsi="Garamond"/>
              </w:rPr>
              <w:t>5</w:t>
            </w:r>
            <w:r w:rsidR="004B2E37" w:rsidRPr="002B4631">
              <w:rPr>
                <w:rFonts w:ascii="Garamond" w:hAnsi="Garamond"/>
              </w:rPr>
              <w:t>.</w:t>
            </w:r>
            <w:r>
              <w:rPr>
                <w:rFonts w:ascii="Garamond" w:hAnsi="Garamond"/>
              </w:rPr>
              <w:t>3</w:t>
            </w:r>
            <w:r w:rsidR="004B2E37" w:rsidRPr="002B4631">
              <w:rPr>
                <w:rFonts w:ascii="Garamond" w:hAnsi="Garamond"/>
              </w:rPr>
              <w:t>. La stazione appaltante ha validamente accettato, nei termini, l’offerta?</w:t>
            </w:r>
          </w:p>
        </w:tc>
        <w:tc>
          <w:tcPr>
            <w:tcW w:w="2137" w:type="dxa"/>
            <w:tcMar>
              <w:left w:w="57" w:type="dxa"/>
              <w:right w:w="57" w:type="dxa"/>
            </w:tcMar>
          </w:tcPr>
          <w:p w14:paraId="388BC4FA" w14:textId="77777777" w:rsidR="004B2E37" w:rsidRPr="002B4631" w:rsidRDefault="004B2E37" w:rsidP="002B4631">
            <w:pPr>
              <w:rPr>
                <w:rFonts w:ascii="Garamond" w:hAnsi="Garamond"/>
                <w:lang w:val="en-US"/>
              </w:rPr>
            </w:pPr>
            <w:r w:rsidRPr="002B4631">
              <w:rPr>
                <w:rFonts w:ascii="Garamond" w:hAnsi="Garamond"/>
                <w:lang w:val="en-US"/>
              </w:rPr>
              <w:t xml:space="preserve">Art. 43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65108C13" w14:textId="77777777" w:rsidR="004B2E37" w:rsidRPr="002B4631" w:rsidRDefault="004B2E37" w:rsidP="002B4631">
            <w:pPr>
              <w:rPr>
                <w:rFonts w:ascii="Garamond" w:hAnsi="Garamond"/>
                <w:b/>
              </w:rPr>
            </w:pPr>
          </w:p>
        </w:tc>
        <w:tc>
          <w:tcPr>
            <w:tcW w:w="518" w:type="dxa"/>
            <w:tcMar>
              <w:left w:w="57" w:type="dxa"/>
              <w:right w:w="57" w:type="dxa"/>
            </w:tcMar>
          </w:tcPr>
          <w:p w14:paraId="125444CF" w14:textId="77777777" w:rsidR="004B2E37" w:rsidRPr="002B4631" w:rsidRDefault="004B2E37" w:rsidP="002B4631">
            <w:pPr>
              <w:rPr>
                <w:rFonts w:ascii="Garamond" w:hAnsi="Garamond"/>
                <w:b/>
              </w:rPr>
            </w:pPr>
          </w:p>
        </w:tc>
        <w:tc>
          <w:tcPr>
            <w:tcW w:w="560" w:type="dxa"/>
            <w:tcMar>
              <w:left w:w="57" w:type="dxa"/>
              <w:right w:w="57" w:type="dxa"/>
            </w:tcMar>
          </w:tcPr>
          <w:p w14:paraId="09B5DCBF" w14:textId="77777777" w:rsidR="004B2E37" w:rsidRPr="002B4631" w:rsidRDefault="004B2E37" w:rsidP="002B4631">
            <w:pPr>
              <w:rPr>
                <w:rFonts w:ascii="Garamond" w:hAnsi="Garamond"/>
                <w:b/>
              </w:rPr>
            </w:pPr>
          </w:p>
        </w:tc>
        <w:tc>
          <w:tcPr>
            <w:tcW w:w="2334" w:type="dxa"/>
            <w:tcMar>
              <w:left w:w="57" w:type="dxa"/>
              <w:right w:w="57" w:type="dxa"/>
            </w:tcMar>
          </w:tcPr>
          <w:p w14:paraId="46DAAC43" w14:textId="19F5E744" w:rsidR="004B2E37" w:rsidRPr="002B4631" w:rsidRDefault="004B2E37" w:rsidP="002B4631">
            <w:pPr>
              <w:rPr>
                <w:rFonts w:ascii="Garamond" w:hAnsi="Garamond"/>
                <w:b/>
              </w:rPr>
            </w:pPr>
          </w:p>
        </w:tc>
        <w:tc>
          <w:tcPr>
            <w:tcW w:w="1559" w:type="dxa"/>
            <w:tcMar>
              <w:left w:w="57" w:type="dxa"/>
              <w:right w:w="57" w:type="dxa"/>
            </w:tcMar>
          </w:tcPr>
          <w:p w14:paraId="4E0F6DBE" w14:textId="77777777" w:rsidR="004B2E37" w:rsidRPr="002B4631" w:rsidRDefault="004B2E37" w:rsidP="002B4631">
            <w:pPr>
              <w:rPr>
                <w:rFonts w:ascii="Garamond" w:hAnsi="Garamond"/>
                <w:b/>
              </w:rPr>
            </w:pPr>
          </w:p>
        </w:tc>
      </w:tr>
      <w:tr w:rsidR="00E307FE" w:rsidRPr="002B4631" w14:paraId="06F68644" w14:textId="77777777" w:rsidTr="00E307FE">
        <w:tc>
          <w:tcPr>
            <w:tcW w:w="7145" w:type="dxa"/>
            <w:tcMar>
              <w:left w:w="57" w:type="dxa"/>
              <w:right w:w="57" w:type="dxa"/>
            </w:tcMar>
          </w:tcPr>
          <w:p w14:paraId="1A03E534" w14:textId="795C0669" w:rsidR="004B2E37" w:rsidRPr="002B4631" w:rsidRDefault="00DD5B1F" w:rsidP="002B4631">
            <w:pPr>
              <w:rPr>
                <w:rFonts w:ascii="Garamond" w:hAnsi="Garamond"/>
              </w:rPr>
            </w:pPr>
            <w:r>
              <w:rPr>
                <w:rFonts w:ascii="Garamond" w:hAnsi="Garamond"/>
              </w:rPr>
              <w:lastRenderedPageBreak/>
              <w:t>5</w:t>
            </w:r>
            <w:r w:rsidR="004B2E37" w:rsidRPr="002B4631">
              <w:rPr>
                <w:rFonts w:ascii="Garamond" w:hAnsi="Garamond"/>
              </w:rPr>
              <w:t>.5. Il contratto è presente nel sistema o è stato comunque fornito?</w:t>
            </w:r>
          </w:p>
        </w:tc>
        <w:tc>
          <w:tcPr>
            <w:tcW w:w="2137" w:type="dxa"/>
            <w:tcMar>
              <w:left w:w="57" w:type="dxa"/>
              <w:right w:w="57" w:type="dxa"/>
            </w:tcMar>
          </w:tcPr>
          <w:p w14:paraId="227CC134" w14:textId="77777777" w:rsidR="004B2E37" w:rsidRPr="002B4631" w:rsidRDefault="004B2E37" w:rsidP="002B4631">
            <w:pPr>
              <w:rPr>
                <w:rFonts w:ascii="Garamond" w:hAnsi="Garamond"/>
                <w:lang w:val="en-US"/>
              </w:rPr>
            </w:pPr>
            <w:r w:rsidRPr="002B4631">
              <w:rPr>
                <w:rFonts w:ascii="Garamond" w:hAnsi="Garamond"/>
                <w:lang w:val="en-US"/>
              </w:rPr>
              <w:t xml:space="preserve">Art. 54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270C9C0B" w14:textId="77777777" w:rsidR="004B2E37" w:rsidRPr="002B4631" w:rsidRDefault="004B2E37" w:rsidP="002B4631">
            <w:pPr>
              <w:rPr>
                <w:rFonts w:ascii="Garamond" w:hAnsi="Garamond"/>
                <w:b/>
              </w:rPr>
            </w:pPr>
          </w:p>
        </w:tc>
        <w:tc>
          <w:tcPr>
            <w:tcW w:w="518" w:type="dxa"/>
            <w:tcMar>
              <w:left w:w="57" w:type="dxa"/>
              <w:right w:w="57" w:type="dxa"/>
            </w:tcMar>
          </w:tcPr>
          <w:p w14:paraId="4FC6E2B9" w14:textId="77777777" w:rsidR="004B2E37" w:rsidRPr="002B4631" w:rsidRDefault="004B2E37" w:rsidP="002B4631">
            <w:pPr>
              <w:rPr>
                <w:rFonts w:ascii="Garamond" w:hAnsi="Garamond"/>
                <w:b/>
              </w:rPr>
            </w:pPr>
          </w:p>
        </w:tc>
        <w:tc>
          <w:tcPr>
            <w:tcW w:w="560" w:type="dxa"/>
            <w:tcMar>
              <w:left w:w="57" w:type="dxa"/>
              <w:right w:w="57" w:type="dxa"/>
            </w:tcMar>
          </w:tcPr>
          <w:p w14:paraId="20A40C34" w14:textId="77777777" w:rsidR="004B2E37" w:rsidRPr="002B4631" w:rsidRDefault="004B2E37" w:rsidP="002B4631">
            <w:pPr>
              <w:rPr>
                <w:rFonts w:ascii="Garamond" w:hAnsi="Garamond"/>
                <w:b/>
              </w:rPr>
            </w:pPr>
          </w:p>
        </w:tc>
        <w:tc>
          <w:tcPr>
            <w:tcW w:w="2334" w:type="dxa"/>
            <w:tcMar>
              <w:left w:w="57" w:type="dxa"/>
              <w:right w:w="57" w:type="dxa"/>
            </w:tcMar>
          </w:tcPr>
          <w:p w14:paraId="29CB15A8" w14:textId="20E231FA" w:rsidR="004B2E37" w:rsidRPr="002B4631" w:rsidRDefault="004B2E37" w:rsidP="002B4631">
            <w:pPr>
              <w:rPr>
                <w:rFonts w:ascii="Garamond" w:hAnsi="Garamond"/>
                <w:b/>
              </w:rPr>
            </w:pPr>
          </w:p>
        </w:tc>
        <w:tc>
          <w:tcPr>
            <w:tcW w:w="1559" w:type="dxa"/>
            <w:tcMar>
              <w:left w:w="57" w:type="dxa"/>
              <w:right w:w="57" w:type="dxa"/>
            </w:tcMar>
          </w:tcPr>
          <w:p w14:paraId="6F0AA8B1" w14:textId="77777777" w:rsidR="004B2E37" w:rsidRPr="002B4631" w:rsidRDefault="004B2E37" w:rsidP="002B4631">
            <w:pPr>
              <w:rPr>
                <w:rFonts w:ascii="Garamond" w:hAnsi="Garamond"/>
                <w:b/>
              </w:rPr>
            </w:pPr>
          </w:p>
        </w:tc>
      </w:tr>
      <w:tr w:rsidR="00E307FE" w:rsidRPr="002B4631" w14:paraId="54552AB7" w14:textId="77777777" w:rsidTr="00E307FE">
        <w:tc>
          <w:tcPr>
            <w:tcW w:w="7145" w:type="dxa"/>
            <w:tcMar>
              <w:left w:w="57" w:type="dxa"/>
              <w:right w:w="57" w:type="dxa"/>
            </w:tcMar>
          </w:tcPr>
          <w:p w14:paraId="49A00D0E" w14:textId="0A34C7BA" w:rsidR="004B2E37" w:rsidRPr="002B4631" w:rsidRDefault="00DD5B1F" w:rsidP="002B4631">
            <w:pPr>
              <w:rPr>
                <w:rFonts w:ascii="Garamond" w:hAnsi="Garamond"/>
              </w:rPr>
            </w:pPr>
            <w:r>
              <w:rPr>
                <w:rFonts w:ascii="Garamond" w:hAnsi="Garamond"/>
              </w:rPr>
              <w:t>5</w:t>
            </w:r>
            <w:r w:rsidR="004B2E37" w:rsidRPr="002B4631">
              <w:rPr>
                <w:rFonts w:ascii="Garamond" w:hAnsi="Garamond"/>
              </w:rPr>
              <w:t>.6 Sono stati verificati i requisiti dell’aggiudicatario?</w:t>
            </w:r>
          </w:p>
          <w:p w14:paraId="1C21BFB5" w14:textId="2B0D948F" w:rsidR="004B2E37" w:rsidRPr="00DD5B1F" w:rsidRDefault="004B2E37" w:rsidP="002B4631">
            <w:pPr>
              <w:rPr>
                <w:rFonts w:ascii="Garamond" w:hAnsi="Garamond"/>
                <w:i/>
              </w:rPr>
            </w:pPr>
            <w:r w:rsidRPr="00DD5B1F">
              <w:rPr>
                <w:rFonts w:ascii="Garamond" w:hAnsi="Garamond"/>
                <w:i/>
              </w:rPr>
              <w:t xml:space="preserve">N.B. L’Operatore Economico può rispondere alla RDO presentando un’offerta in qualità di mandatario di un raggruppamento temporaneo di imprese, di una aggregazione </w:t>
            </w:r>
            <w:proofErr w:type="spellStart"/>
            <w:r w:rsidRPr="00DD5B1F">
              <w:rPr>
                <w:rFonts w:ascii="Garamond" w:hAnsi="Garamond"/>
                <w:i/>
              </w:rPr>
              <w:t>traimprese</w:t>
            </w:r>
            <w:proofErr w:type="spellEnd"/>
            <w:r w:rsidRPr="00DD5B1F">
              <w:rPr>
                <w:rFonts w:ascii="Garamond" w:hAnsi="Garamond"/>
                <w:i/>
              </w:rPr>
              <w:t xml:space="preserve"> aderenti ad un contratto di rete priva di personalità giuridica. In tal caso, tutti gli operatori per conto dei quali l’Operatore Economico ammesso agisce devono essere a loro volta già ammessi al MEPA al momento della presentazione dell’offerta da parte dell’Operatore Economico. </w:t>
            </w:r>
          </w:p>
        </w:tc>
        <w:tc>
          <w:tcPr>
            <w:tcW w:w="2137" w:type="dxa"/>
            <w:tcMar>
              <w:left w:w="57" w:type="dxa"/>
              <w:right w:w="57" w:type="dxa"/>
            </w:tcMar>
          </w:tcPr>
          <w:p w14:paraId="55C452A0" w14:textId="77777777" w:rsidR="004B2E37" w:rsidRPr="002B4631" w:rsidRDefault="004B2E37" w:rsidP="002B4631">
            <w:pPr>
              <w:rPr>
                <w:rFonts w:ascii="Garamond" w:hAnsi="Garamond"/>
                <w:lang w:val="en-US"/>
              </w:rPr>
            </w:pPr>
            <w:r w:rsidRPr="002B4631">
              <w:rPr>
                <w:rFonts w:ascii="Garamond" w:hAnsi="Garamond"/>
                <w:lang w:val="en-US"/>
              </w:rPr>
              <w:t>Art. 52</w:t>
            </w:r>
          </w:p>
        </w:tc>
        <w:tc>
          <w:tcPr>
            <w:tcW w:w="546" w:type="dxa"/>
            <w:tcMar>
              <w:left w:w="57" w:type="dxa"/>
              <w:right w:w="57" w:type="dxa"/>
            </w:tcMar>
          </w:tcPr>
          <w:p w14:paraId="67A2B617" w14:textId="77777777" w:rsidR="004B2E37" w:rsidRPr="002B4631" w:rsidRDefault="004B2E37" w:rsidP="002B4631">
            <w:pPr>
              <w:rPr>
                <w:rFonts w:ascii="Garamond" w:hAnsi="Garamond"/>
                <w:b/>
              </w:rPr>
            </w:pPr>
          </w:p>
        </w:tc>
        <w:tc>
          <w:tcPr>
            <w:tcW w:w="518" w:type="dxa"/>
            <w:tcMar>
              <w:left w:w="57" w:type="dxa"/>
              <w:right w:w="57" w:type="dxa"/>
            </w:tcMar>
          </w:tcPr>
          <w:p w14:paraId="15E7284A" w14:textId="77777777" w:rsidR="004B2E37" w:rsidRPr="002B4631" w:rsidRDefault="004B2E37" w:rsidP="002B4631">
            <w:pPr>
              <w:rPr>
                <w:rFonts w:ascii="Garamond" w:hAnsi="Garamond"/>
                <w:b/>
              </w:rPr>
            </w:pPr>
          </w:p>
        </w:tc>
        <w:tc>
          <w:tcPr>
            <w:tcW w:w="560" w:type="dxa"/>
            <w:tcMar>
              <w:left w:w="57" w:type="dxa"/>
              <w:right w:w="57" w:type="dxa"/>
            </w:tcMar>
          </w:tcPr>
          <w:p w14:paraId="30963B0B" w14:textId="77777777" w:rsidR="004B2E37" w:rsidRPr="002B4631" w:rsidRDefault="004B2E37" w:rsidP="002B4631">
            <w:pPr>
              <w:rPr>
                <w:rFonts w:ascii="Garamond" w:hAnsi="Garamond"/>
                <w:b/>
              </w:rPr>
            </w:pPr>
          </w:p>
        </w:tc>
        <w:tc>
          <w:tcPr>
            <w:tcW w:w="2334" w:type="dxa"/>
            <w:tcMar>
              <w:left w:w="57" w:type="dxa"/>
              <w:right w:w="57" w:type="dxa"/>
            </w:tcMar>
          </w:tcPr>
          <w:p w14:paraId="683074C2" w14:textId="5074EC33" w:rsidR="004B2E37" w:rsidRPr="002B4631" w:rsidRDefault="004B2E37" w:rsidP="002B4631">
            <w:pPr>
              <w:rPr>
                <w:rFonts w:ascii="Garamond" w:hAnsi="Garamond"/>
                <w:b/>
              </w:rPr>
            </w:pPr>
          </w:p>
        </w:tc>
        <w:tc>
          <w:tcPr>
            <w:tcW w:w="1559" w:type="dxa"/>
            <w:tcMar>
              <w:left w:w="57" w:type="dxa"/>
              <w:right w:w="57" w:type="dxa"/>
            </w:tcMar>
          </w:tcPr>
          <w:p w14:paraId="25FC1F9A" w14:textId="77777777" w:rsidR="004B2E37" w:rsidRPr="002B4631" w:rsidRDefault="004B2E37" w:rsidP="002B4631">
            <w:pPr>
              <w:rPr>
                <w:rFonts w:ascii="Garamond" w:hAnsi="Garamond"/>
                <w:b/>
              </w:rPr>
            </w:pPr>
          </w:p>
        </w:tc>
      </w:tr>
      <w:tr w:rsidR="00E307FE" w:rsidRPr="002B4631" w14:paraId="0BD21C85" w14:textId="77777777" w:rsidTr="00E307FE">
        <w:tc>
          <w:tcPr>
            <w:tcW w:w="7145" w:type="dxa"/>
            <w:tcMar>
              <w:left w:w="57" w:type="dxa"/>
              <w:right w:w="57" w:type="dxa"/>
            </w:tcMar>
          </w:tcPr>
          <w:p w14:paraId="62548B2A" w14:textId="2B2B5A77" w:rsidR="004B2E37" w:rsidRPr="002B4631" w:rsidRDefault="00DD5B1F" w:rsidP="002B4631">
            <w:pPr>
              <w:rPr>
                <w:rFonts w:ascii="Garamond" w:hAnsi="Garamond"/>
                <w:b/>
              </w:rPr>
            </w:pPr>
            <w:r>
              <w:rPr>
                <w:rFonts w:ascii="Garamond" w:hAnsi="Garamond"/>
                <w:b/>
              </w:rPr>
              <w:t>6</w:t>
            </w:r>
            <w:r w:rsidR="004B2E37" w:rsidRPr="002B4631">
              <w:rPr>
                <w:rFonts w:ascii="Garamond" w:hAnsi="Garamond"/>
                <w:b/>
              </w:rPr>
              <w:t>. Trattativa diretta</w:t>
            </w:r>
          </w:p>
          <w:p w14:paraId="2079D71B" w14:textId="4C644634" w:rsidR="004B2E37" w:rsidRPr="002B4631" w:rsidRDefault="00DD5B1F" w:rsidP="002B4631">
            <w:pPr>
              <w:rPr>
                <w:rFonts w:ascii="Garamond" w:hAnsi="Garamond"/>
              </w:rPr>
            </w:pPr>
            <w:r>
              <w:rPr>
                <w:rFonts w:ascii="Garamond" w:hAnsi="Garamond"/>
              </w:rPr>
              <w:t>6</w:t>
            </w:r>
            <w:r w:rsidR="004B2E37" w:rsidRPr="002B4631">
              <w:rPr>
                <w:rFonts w:ascii="Garamond" w:hAnsi="Garamond"/>
              </w:rPr>
              <w:t xml:space="preserve">.1. L’invito alla trattativa diretta è regolare e conforme al contenuto prescritto? </w:t>
            </w:r>
          </w:p>
          <w:p w14:paraId="7D3DDCE7" w14:textId="77777777" w:rsidR="004B2E37" w:rsidRPr="002B4631" w:rsidRDefault="004B2E37" w:rsidP="002B4631">
            <w:pPr>
              <w:rPr>
                <w:rFonts w:ascii="Garamond" w:hAnsi="Garamond"/>
              </w:rPr>
            </w:pPr>
            <w:r w:rsidRPr="002B4631">
              <w:rPr>
                <w:rFonts w:ascii="Garamond" w:hAnsi="Garamond"/>
              </w:rPr>
              <w:t>Specificare il numero e il criterio di selezione dei soggetti o del soggetto invitato, anche al fine di verificare il rispetto del principio di rotazione</w:t>
            </w:r>
          </w:p>
        </w:tc>
        <w:tc>
          <w:tcPr>
            <w:tcW w:w="2137" w:type="dxa"/>
            <w:tcMar>
              <w:left w:w="57" w:type="dxa"/>
              <w:right w:w="57" w:type="dxa"/>
            </w:tcMar>
          </w:tcPr>
          <w:p w14:paraId="49508FAA" w14:textId="77777777" w:rsidR="004B2E37" w:rsidRPr="002B4631" w:rsidRDefault="004B2E37" w:rsidP="002B4631">
            <w:pPr>
              <w:rPr>
                <w:rFonts w:ascii="Garamond" w:hAnsi="Garamond"/>
                <w:lang w:val="en-US"/>
              </w:rPr>
            </w:pPr>
            <w:r w:rsidRPr="002B4631">
              <w:rPr>
                <w:rFonts w:ascii="Garamond" w:hAnsi="Garamond"/>
                <w:lang w:val="en-US"/>
              </w:rPr>
              <w:t xml:space="preserve">Art. 44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32A44F71" w14:textId="77777777" w:rsidR="004B2E37" w:rsidRPr="002B4631" w:rsidRDefault="004B2E37" w:rsidP="002B4631">
            <w:pPr>
              <w:rPr>
                <w:rFonts w:ascii="Garamond" w:hAnsi="Garamond"/>
                <w:b/>
              </w:rPr>
            </w:pPr>
          </w:p>
        </w:tc>
        <w:tc>
          <w:tcPr>
            <w:tcW w:w="518" w:type="dxa"/>
            <w:tcMar>
              <w:left w:w="57" w:type="dxa"/>
              <w:right w:w="57" w:type="dxa"/>
            </w:tcMar>
          </w:tcPr>
          <w:p w14:paraId="3205B3F3" w14:textId="77777777" w:rsidR="004B2E37" w:rsidRPr="002B4631" w:rsidRDefault="004B2E37" w:rsidP="002B4631">
            <w:pPr>
              <w:rPr>
                <w:rFonts w:ascii="Garamond" w:hAnsi="Garamond"/>
                <w:b/>
              </w:rPr>
            </w:pPr>
          </w:p>
        </w:tc>
        <w:tc>
          <w:tcPr>
            <w:tcW w:w="560" w:type="dxa"/>
            <w:tcMar>
              <w:left w:w="57" w:type="dxa"/>
              <w:right w:w="57" w:type="dxa"/>
            </w:tcMar>
          </w:tcPr>
          <w:p w14:paraId="277B7FB2" w14:textId="77777777" w:rsidR="004B2E37" w:rsidRPr="002B4631" w:rsidRDefault="004B2E37" w:rsidP="002B4631">
            <w:pPr>
              <w:rPr>
                <w:rFonts w:ascii="Garamond" w:hAnsi="Garamond"/>
                <w:b/>
              </w:rPr>
            </w:pPr>
          </w:p>
        </w:tc>
        <w:tc>
          <w:tcPr>
            <w:tcW w:w="2334" w:type="dxa"/>
            <w:tcMar>
              <w:left w:w="57" w:type="dxa"/>
              <w:right w:w="57" w:type="dxa"/>
            </w:tcMar>
          </w:tcPr>
          <w:p w14:paraId="64885DFE" w14:textId="0E63D8A9" w:rsidR="004B2E37" w:rsidRPr="002B4631" w:rsidRDefault="004B2E37" w:rsidP="002B4631">
            <w:pPr>
              <w:rPr>
                <w:rFonts w:ascii="Garamond" w:hAnsi="Garamond"/>
                <w:b/>
              </w:rPr>
            </w:pPr>
          </w:p>
        </w:tc>
        <w:tc>
          <w:tcPr>
            <w:tcW w:w="1559" w:type="dxa"/>
            <w:tcMar>
              <w:left w:w="57" w:type="dxa"/>
              <w:right w:w="57" w:type="dxa"/>
            </w:tcMar>
          </w:tcPr>
          <w:p w14:paraId="5E8ABF19" w14:textId="77777777" w:rsidR="004B2E37" w:rsidRPr="002B4631" w:rsidRDefault="004B2E37" w:rsidP="002B4631">
            <w:pPr>
              <w:rPr>
                <w:rFonts w:ascii="Garamond" w:hAnsi="Garamond"/>
                <w:b/>
              </w:rPr>
            </w:pPr>
          </w:p>
        </w:tc>
      </w:tr>
      <w:tr w:rsidR="00E307FE" w:rsidRPr="002B4631" w14:paraId="05E8A53A" w14:textId="77777777" w:rsidTr="00E307FE">
        <w:tc>
          <w:tcPr>
            <w:tcW w:w="7145" w:type="dxa"/>
            <w:tcMar>
              <w:left w:w="57" w:type="dxa"/>
              <w:right w:w="57" w:type="dxa"/>
            </w:tcMar>
          </w:tcPr>
          <w:p w14:paraId="169CC627" w14:textId="76D512A6" w:rsidR="004B2E37" w:rsidRPr="002B4631" w:rsidRDefault="00DD5B1F" w:rsidP="00DD5B1F">
            <w:pPr>
              <w:rPr>
                <w:rFonts w:ascii="Garamond" w:hAnsi="Garamond"/>
              </w:rPr>
            </w:pPr>
            <w:r>
              <w:rPr>
                <w:rFonts w:ascii="Garamond" w:hAnsi="Garamond"/>
              </w:rPr>
              <w:t>6</w:t>
            </w:r>
            <w:r w:rsidR="004B2E37" w:rsidRPr="002B4631">
              <w:rPr>
                <w:rFonts w:ascii="Garamond" w:hAnsi="Garamond"/>
              </w:rPr>
              <w:t>.2. L’offerta è completa e regolare?</w:t>
            </w:r>
          </w:p>
        </w:tc>
        <w:tc>
          <w:tcPr>
            <w:tcW w:w="2137" w:type="dxa"/>
            <w:tcMar>
              <w:left w:w="57" w:type="dxa"/>
              <w:right w:w="57" w:type="dxa"/>
            </w:tcMar>
          </w:tcPr>
          <w:p w14:paraId="176A839D" w14:textId="77777777" w:rsidR="004B2E37" w:rsidRPr="002B4631" w:rsidRDefault="004B2E37" w:rsidP="002B4631">
            <w:pPr>
              <w:rPr>
                <w:rFonts w:ascii="Garamond" w:hAnsi="Garamond"/>
                <w:lang w:val="en-US"/>
              </w:rPr>
            </w:pPr>
            <w:r w:rsidRPr="002B4631">
              <w:rPr>
                <w:rFonts w:ascii="Garamond" w:hAnsi="Garamond"/>
                <w:lang w:val="en-US"/>
              </w:rPr>
              <w:t xml:space="preserve">Art. 44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6C47CF69" w14:textId="77777777" w:rsidR="004B2E37" w:rsidRPr="002B4631" w:rsidRDefault="004B2E37" w:rsidP="002B4631">
            <w:pPr>
              <w:rPr>
                <w:rFonts w:ascii="Garamond" w:hAnsi="Garamond"/>
                <w:b/>
              </w:rPr>
            </w:pPr>
          </w:p>
        </w:tc>
        <w:tc>
          <w:tcPr>
            <w:tcW w:w="518" w:type="dxa"/>
            <w:tcMar>
              <w:left w:w="57" w:type="dxa"/>
              <w:right w:w="57" w:type="dxa"/>
            </w:tcMar>
          </w:tcPr>
          <w:p w14:paraId="55A6C472" w14:textId="77777777" w:rsidR="004B2E37" w:rsidRPr="002B4631" w:rsidRDefault="004B2E37" w:rsidP="002B4631">
            <w:pPr>
              <w:rPr>
                <w:rFonts w:ascii="Garamond" w:hAnsi="Garamond"/>
                <w:b/>
              </w:rPr>
            </w:pPr>
          </w:p>
        </w:tc>
        <w:tc>
          <w:tcPr>
            <w:tcW w:w="560" w:type="dxa"/>
            <w:tcMar>
              <w:left w:w="57" w:type="dxa"/>
              <w:right w:w="57" w:type="dxa"/>
            </w:tcMar>
          </w:tcPr>
          <w:p w14:paraId="42DD59C3" w14:textId="77777777" w:rsidR="004B2E37" w:rsidRPr="002B4631" w:rsidRDefault="004B2E37" w:rsidP="002B4631">
            <w:pPr>
              <w:rPr>
                <w:rFonts w:ascii="Garamond" w:hAnsi="Garamond"/>
                <w:b/>
              </w:rPr>
            </w:pPr>
          </w:p>
        </w:tc>
        <w:tc>
          <w:tcPr>
            <w:tcW w:w="2334" w:type="dxa"/>
            <w:tcMar>
              <w:left w:w="57" w:type="dxa"/>
              <w:right w:w="57" w:type="dxa"/>
            </w:tcMar>
          </w:tcPr>
          <w:p w14:paraId="19ECE3E3" w14:textId="47DEA143" w:rsidR="004B2E37" w:rsidRPr="002B4631" w:rsidRDefault="004B2E37" w:rsidP="002B4631">
            <w:pPr>
              <w:rPr>
                <w:rFonts w:ascii="Garamond" w:hAnsi="Garamond"/>
                <w:b/>
              </w:rPr>
            </w:pPr>
          </w:p>
        </w:tc>
        <w:tc>
          <w:tcPr>
            <w:tcW w:w="1559" w:type="dxa"/>
            <w:tcMar>
              <w:left w:w="57" w:type="dxa"/>
              <w:right w:w="57" w:type="dxa"/>
            </w:tcMar>
          </w:tcPr>
          <w:p w14:paraId="2FEF2EF1" w14:textId="77777777" w:rsidR="004B2E37" w:rsidRPr="002B4631" w:rsidRDefault="004B2E37" w:rsidP="002B4631">
            <w:pPr>
              <w:rPr>
                <w:rFonts w:ascii="Garamond" w:hAnsi="Garamond"/>
                <w:b/>
              </w:rPr>
            </w:pPr>
          </w:p>
        </w:tc>
      </w:tr>
      <w:tr w:rsidR="00E307FE" w:rsidRPr="002B4631" w14:paraId="299125FE" w14:textId="77777777" w:rsidTr="00E307FE">
        <w:tc>
          <w:tcPr>
            <w:tcW w:w="7145" w:type="dxa"/>
            <w:tcMar>
              <w:left w:w="57" w:type="dxa"/>
              <w:right w:w="57" w:type="dxa"/>
            </w:tcMar>
          </w:tcPr>
          <w:p w14:paraId="49175519" w14:textId="64A3A15B" w:rsidR="004B2E37" w:rsidRPr="002B4631" w:rsidRDefault="00DD5B1F" w:rsidP="002B4631">
            <w:pPr>
              <w:rPr>
                <w:rFonts w:ascii="Garamond" w:hAnsi="Garamond"/>
              </w:rPr>
            </w:pPr>
            <w:r>
              <w:rPr>
                <w:rFonts w:ascii="Garamond" w:hAnsi="Garamond"/>
              </w:rPr>
              <w:t>6</w:t>
            </w:r>
            <w:r w:rsidR="004B2E37" w:rsidRPr="002B4631">
              <w:rPr>
                <w:rFonts w:ascii="Garamond" w:hAnsi="Garamond"/>
              </w:rPr>
              <w:t>.3. Il contratto è presente nel sistema o è stato comunque fornito?</w:t>
            </w:r>
          </w:p>
        </w:tc>
        <w:tc>
          <w:tcPr>
            <w:tcW w:w="2137" w:type="dxa"/>
            <w:tcMar>
              <w:left w:w="57" w:type="dxa"/>
              <w:right w:w="57" w:type="dxa"/>
            </w:tcMar>
          </w:tcPr>
          <w:p w14:paraId="1F286E4F" w14:textId="77777777" w:rsidR="004B2E37" w:rsidRPr="002B4631" w:rsidRDefault="004B2E37" w:rsidP="002B4631">
            <w:pPr>
              <w:rPr>
                <w:rFonts w:ascii="Garamond" w:hAnsi="Garamond"/>
                <w:lang w:val="en-US"/>
              </w:rPr>
            </w:pPr>
            <w:r w:rsidRPr="002B4631">
              <w:rPr>
                <w:rFonts w:ascii="Garamond" w:hAnsi="Garamond"/>
                <w:lang w:val="en-US"/>
              </w:rPr>
              <w:t xml:space="preserve">Art. 54 </w:t>
            </w:r>
            <w:proofErr w:type="spellStart"/>
            <w:r w:rsidRPr="002B4631">
              <w:rPr>
                <w:rFonts w:ascii="Garamond" w:hAnsi="Garamond"/>
                <w:lang w:val="en-US"/>
              </w:rPr>
              <w:t>Regolamento</w:t>
            </w:r>
            <w:proofErr w:type="spellEnd"/>
            <w:r w:rsidRPr="002B4631">
              <w:rPr>
                <w:rFonts w:ascii="Garamond" w:hAnsi="Garamond"/>
                <w:lang w:val="en-US"/>
              </w:rPr>
              <w:t xml:space="preserve"> E-P</w:t>
            </w:r>
          </w:p>
        </w:tc>
        <w:tc>
          <w:tcPr>
            <w:tcW w:w="546" w:type="dxa"/>
            <w:tcMar>
              <w:left w:w="57" w:type="dxa"/>
              <w:right w:w="57" w:type="dxa"/>
            </w:tcMar>
          </w:tcPr>
          <w:p w14:paraId="6D1C9873" w14:textId="77777777" w:rsidR="004B2E37" w:rsidRPr="002B4631" w:rsidRDefault="004B2E37" w:rsidP="002B4631">
            <w:pPr>
              <w:rPr>
                <w:rFonts w:ascii="Garamond" w:hAnsi="Garamond"/>
                <w:b/>
              </w:rPr>
            </w:pPr>
          </w:p>
        </w:tc>
        <w:tc>
          <w:tcPr>
            <w:tcW w:w="518" w:type="dxa"/>
            <w:tcMar>
              <w:left w:w="57" w:type="dxa"/>
              <w:right w:w="57" w:type="dxa"/>
            </w:tcMar>
          </w:tcPr>
          <w:p w14:paraId="056414A1" w14:textId="77777777" w:rsidR="004B2E37" w:rsidRPr="002B4631" w:rsidRDefault="004B2E37" w:rsidP="002B4631">
            <w:pPr>
              <w:rPr>
                <w:rFonts w:ascii="Garamond" w:hAnsi="Garamond"/>
                <w:b/>
              </w:rPr>
            </w:pPr>
          </w:p>
        </w:tc>
        <w:tc>
          <w:tcPr>
            <w:tcW w:w="560" w:type="dxa"/>
            <w:tcMar>
              <w:left w:w="57" w:type="dxa"/>
              <w:right w:w="57" w:type="dxa"/>
            </w:tcMar>
          </w:tcPr>
          <w:p w14:paraId="087BDCD2" w14:textId="77777777" w:rsidR="004B2E37" w:rsidRPr="002B4631" w:rsidRDefault="004B2E37" w:rsidP="002B4631">
            <w:pPr>
              <w:rPr>
                <w:rFonts w:ascii="Garamond" w:hAnsi="Garamond"/>
                <w:b/>
              </w:rPr>
            </w:pPr>
          </w:p>
        </w:tc>
        <w:tc>
          <w:tcPr>
            <w:tcW w:w="2334" w:type="dxa"/>
            <w:tcMar>
              <w:left w:w="57" w:type="dxa"/>
              <w:right w:w="57" w:type="dxa"/>
            </w:tcMar>
          </w:tcPr>
          <w:p w14:paraId="7D11661D" w14:textId="40C96030" w:rsidR="004B2E37" w:rsidRPr="002B4631" w:rsidRDefault="004B2E37" w:rsidP="002B4631">
            <w:pPr>
              <w:rPr>
                <w:rFonts w:ascii="Garamond" w:hAnsi="Garamond"/>
                <w:b/>
              </w:rPr>
            </w:pPr>
          </w:p>
        </w:tc>
        <w:tc>
          <w:tcPr>
            <w:tcW w:w="1559" w:type="dxa"/>
            <w:tcMar>
              <w:left w:w="57" w:type="dxa"/>
              <w:right w:w="57" w:type="dxa"/>
            </w:tcMar>
          </w:tcPr>
          <w:p w14:paraId="1F876DEF" w14:textId="77777777" w:rsidR="004B2E37" w:rsidRPr="002B4631" w:rsidRDefault="004B2E37" w:rsidP="002B4631">
            <w:pPr>
              <w:rPr>
                <w:rFonts w:ascii="Garamond" w:hAnsi="Garamond"/>
                <w:b/>
              </w:rPr>
            </w:pPr>
          </w:p>
        </w:tc>
      </w:tr>
      <w:tr w:rsidR="00E307FE" w:rsidRPr="002B4631" w14:paraId="6C711E54" w14:textId="77777777" w:rsidTr="00E307FE">
        <w:tc>
          <w:tcPr>
            <w:tcW w:w="7145" w:type="dxa"/>
            <w:tcMar>
              <w:left w:w="57" w:type="dxa"/>
              <w:right w:w="57" w:type="dxa"/>
            </w:tcMar>
          </w:tcPr>
          <w:p w14:paraId="406B55A5" w14:textId="0C9AA567" w:rsidR="004B2E37" w:rsidRPr="002B4631" w:rsidRDefault="00DD5B1F" w:rsidP="002B4631">
            <w:pPr>
              <w:rPr>
                <w:rFonts w:ascii="Garamond" w:hAnsi="Garamond"/>
              </w:rPr>
            </w:pPr>
            <w:r>
              <w:rPr>
                <w:rFonts w:ascii="Garamond" w:hAnsi="Garamond"/>
              </w:rPr>
              <w:t>6</w:t>
            </w:r>
            <w:r w:rsidR="004B2E37" w:rsidRPr="002B4631">
              <w:rPr>
                <w:rFonts w:ascii="Garamond" w:hAnsi="Garamond"/>
              </w:rPr>
              <w:t>.4. Sono stati verificati i requisiti dell’aggiudicatario?</w:t>
            </w:r>
          </w:p>
          <w:p w14:paraId="45F24DA0" w14:textId="77777777" w:rsidR="004B2E37" w:rsidRPr="00DD5B1F" w:rsidRDefault="004B2E37" w:rsidP="002B4631">
            <w:pPr>
              <w:rPr>
                <w:rFonts w:ascii="Garamond" w:hAnsi="Garamond"/>
                <w:i/>
              </w:rPr>
            </w:pPr>
            <w:r w:rsidRPr="00DD5B1F">
              <w:rPr>
                <w:rFonts w:ascii="Garamond" w:hAnsi="Garamond"/>
                <w:i/>
              </w:rPr>
              <w:t>N.B. L’Operatore Economico può rispondere alla richiesta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2137" w:type="dxa"/>
            <w:tcMar>
              <w:left w:w="57" w:type="dxa"/>
              <w:right w:w="57" w:type="dxa"/>
            </w:tcMar>
          </w:tcPr>
          <w:p w14:paraId="7B98CC5C" w14:textId="77777777" w:rsidR="004B2E37" w:rsidRPr="002B4631" w:rsidRDefault="004B2E37" w:rsidP="002B4631">
            <w:pPr>
              <w:rPr>
                <w:rFonts w:ascii="Garamond" w:hAnsi="Garamond"/>
                <w:lang w:val="en-US"/>
              </w:rPr>
            </w:pPr>
            <w:r w:rsidRPr="002B4631">
              <w:rPr>
                <w:rFonts w:ascii="Garamond" w:hAnsi="Garamond"/>
                <w:lang w:val="en-US"/>
              </w:rPr>
              <w:t>Art. 52</w:t>
            </w:r>
          </w:p>
        </w:tc>
        <w:tc>
          <w:tcPr>
            <w:tcW w:w="546" w:type="dxa"/>
            <w:tcMar>
              <w:left w:w="57" w:type="dxa"/>
              <w:right w:w="57" w:type="dxa"/>
            </w:tcMar>
          </w:tcPr>
          <w:p w14:paraId="2FE4F270" w14:textId="77777777" w:rsidR="004B2E37" w:rsidRPr="002B4631" w:rsidRDefault="004B2E37" w:rsidP="002B4631">
            <w:pPr>
              <w:rPr>
                <w:rFonts w:ascii="Garamond" w:hAnsi="Garamond"/>
                <w:b/>
              </w:rPr>
            </w:pPr>
          </w:p>
        </w:tc>
        <w:tc>
          <w:tcPr>
            <w:tcW w:w="518" w:type="dxa"/>
            <w:tcMar>
              <w:left w:w="57" w:type="dxa"/>
              <w:right w:w="57" w:type="dxa"/>
            </w:tcMar>
          </w:tcPr>
          <w:p w14:paraId="77C0C178" w14:textId="77777777" w:rsidR="004B2E37" w:rsidRPr="002B4631" w:rsidRDefault="004B2E37" w:rsidP="002B4631">
            <w:pPr>
              <w:rPr>
                <w:rFonts w:ascii="Garamond" w:hAnsi="Garamond"/>
                <w:b/>
              </w:rPr>
            </w:pPr>
          </w:p>
        </w:tc>
        <w:tc>
          <w:tcPr>
            <w:tcW w:w="560" w:type="dxa"/>
            <w:tcMar>
              <w:left w:w="57" w:type="dxa"/>
              <w:right w:w="57" w:type="dxa"/>
            </w:tcMar>
          </w:tcPr>
          <w:p w14:paraId="45B6DDB9" w14:textId="77777777" w:rsidR="004B2E37" w:rsidRPr="002B4631" w:rsidRDefault="004B2E37" w:rsidP="002B4631">
            <w:pPr>
              <w:rPr>
                <w:rFonts w:ascii="Garamond" w:hAnsi="Garamond"/>
                <w:b/>
              </w:rPr>
            </w:pPr>
          </w:p>
        </w:tc>
        <w:tc>
          <w:tcPr>
            <w:tcW w:w="2334" w:type="dxa"/>
            <w:tcMar>
              <w:left w:w="57" w:type="dxa"/>
              <w:right w:w="57" w:type="dxa"/>
            </w:tcMar>
          </w:tcPr>
          <w:p w14:paraId="7D3586D4" w14:textId="12D30D6E" w:rsidR="004B2E37" w:rsidRPr="002B4631" w:rsidRDefault="004B2E37" w:rsidP="002B4631">
            <w:pPr>
              <w:rPr>
                <w:rFonts w:ascii="Garamond" w:hAnsi="Garamond"/>
                <w:b/>
              </w:rPr>
            </w:pPr>
          </w:p>
        </w:tc>
        <w:tc>
          <w:tcPr>
            <w:tcW w:w="1559" w:type="dxa"/>
            <w:tcMar>
              <w:left w:w="57" w:type="dxa"/>
              <w:right w:w="57" w:type="dxa"/>
            </w:tcMar>
          </w:tcPr>
          <w:p w14:paraId="0982728C" w14:textId="77777777" w:rsidR="004B2E37" w:rsidRPr="002B4631" w:rsidRDefault="004B2E37" w:rsidP="002B4631">
            <w:pPr>
              <w:rPr>
                <w:rFonts w:ascii="Garamond" w:hAnsi="Garamond"/>
                <w:b/>
              </w:rPr>
            </w:pPr>
          </w:p>
        </w:tc>
      </w:tr>
    </w:tbl>
    <w:p w14:paraId="3CF01E76" w14:textId="77777777" w:rsidR="002B4631" w:rsidRDefault="002B4631" w:rsidP="002B4631">
      <w:pPr>
        <w:jc w:val="both"/>
      </w:pPr>
    </w:p>
    <w:tbl>
      <w:tblPr>
        <w:tblStyle w:val="Grigliatabella"/>
        <w:tblW w:w="4946" w:type="pct"/>
        <w:tblLook w:val="04A0" w:firstRow="1" w:lastRow="0" w:firstColumn="1" w:lastColumn="0" w:noHBand="0" w:noVBand="1"/>
      </w:tblPr>
      <w:tblGrid>
        <w:gridCol w:w="14626"/>
      </w:tblGrid>
      <w:tr w:rsidR="002B4631" w14:paraId="7C9E989F" w14:textId="77777777" w:rsidTr="002B4631">
        <w:tc>
          <w:tcPr>
            <w:tcW w:w="5000" w:type="pct"/>
            <w:shd w:val="clear" w:color="auto" w:fill="C6D9F1" w:themeFill="text2" w:themeFillTint="33"/>
          </w:tcPr>
          <w:p w14:paraId="62CD64BD" w14:textId="77777777" w:rsidR="002B4631" w:rsidRPr="00C441EA" w:rsidRDefault="002B4631" w:rsidP="00EF3E9C">
            <w:pPr>
              <w:jc w:val="center"/>
              <w:rPr>
                <w:rFonts w:ascii="Garamond" w:hAnsi="Garamond"/>
                <w:b/>
              </w:rPr>
            </w:pPr>
            <w:r w:rsidRPr="00C441EA">
              <w:rPr>
                <w:rFonts w:ascii="Garamond" w:hAnsi="Garamond"/>
                <w:b/>
              </w:rPr>
              <w:t>NOTE</w:t>
            </w:r>
          </w:p>
        </w:tc>
      </w:tr>
      <w:tr w:rsidR="002B4631" w14:paraId="4737222B" w14:textId="77777777" w:rsidTr="002B4631">
        <w:trPr>
          <w:trHeight w:val="485"/>
        </w:trPr>
        <w:tc>
          <w:tcPr>
            <w:tcW w:w="5000" w:type="pct"/>
          </w:tcPr>
          <w:p w14:paraId="6B521687" w14:textId="77777777" w:rsidR="002B4631" w:rsidRDefault="002B4631" w:rsidP="00EF3E9C">
            <w:pPr>
              <w:rPr>
                <w:rFonts w:ascii="Garamond" w:hAnsi="Garamond"/>
              </w:rPr>
            </w:pPr>
          </w:p>
        </w:tc>
      </w:tr>
    </w:tbl>
    <w:p w14:paraId="1EDB046A" w14:textId="77777777" w:rsidR="002B4631" w:rsidRDefault="002B4631" w:rsidP="002B4631"/>
    <w:tbl>
      <w:tblPr>
        <w:tblpPr w:leftFromText="141" w:rightFromText="141" w:vertAnchor="text" w:horzAnchor="page" w:tblpX="1103" w:tblpY="25"/>
        <w:tblW w:w="4940" w:type="pct"/>
        <w:tblCellMar>
          <w:left w:w="70" w:type="dxa"/>
          <w:right w:w="70" w:type="dxa"/>
        </w:tblCellMar>
        <w:tblLook w:val="04A0" w:firstRow="1" w:lastRow="0" w:firstColumn="1" w:lastColumn="0" w:noHBand="0" w:noVBand="1"/>
      </w:tblPr>
      <w:tblGrid>
        <w:gridCol w:w="6668"/>
        <w:gridCol w:w="7941"/>
      </w:tblGrid>
      <w:tr w:rsidR="00DD5B1F" w:rsidRPr="00832D63" w14:paraId="367E7AA9" w14:textId="77777777" w:rsidTr="00864155">
        <w:trPr>
          <w:trHeight w:val="495"/>
        </w:trPr>
        <w:tc>
          <w:tcPr>
            <w:tcW w:w="228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2A1043" w14:textId="77777777" w:rsidR="00DD5B1F" w:rsidRPr="00832D63" w:rsidRDefault="00DD5B1F" w:rsidP="00864155">
            <w:pPr>
              <w:rPr>
                <w:rFonts w:ascii="Garamond" w:hAnsi="Garamond" w:cs="Calibri"/>
                <w:b/>
                <w:bCs/>
              </w:rPr>
            </w:pPr>
            <w:r w:rsidRPr="00832D63">
              <w:rPr>
                <w:rFonts w:ascii="Garamond" w:hAnsi="Garamond" w:cs="Calibri"/>
                <w:b/>
                <w:bCs/>
              </w:rPr>
              <w:t>Data del controllo:</w:t>
            </w:r>
          </w:p>
        </w:tc>
        <w:tc>
          <w:tcPr>
            <w:tcW w:w="2718" w:type="pct"/>
            <w:tcBorders>
              <w:top w:val="single" w:sz="4" w:space="0" w:color="auto"/>
              <w:left w:val="nil"/>
              <w:bottom w:val="single" w:sz="4" w:space="0" w:color="auto"/>
              <w:right w:val="single" w:sz="4" w:space="0" w:color="auto"/>
            </w:tcBorders>
            <w:shd w:val="clear" w:color="auto" w:fill="FFFFFF"/>
            <w:noWrap/>
            <w:vAlign w:val="center"/>
            <w:hideMark/>
          </w:tcPr>
          <w:p w14:paraId="71BE8EF0" w14:textId="77777777" w:rsidR="00DD5B1F" w:rsidRPr="00832D63" w:rsidRDefault="00DD5B1F" w:rsidP="00864155">
            <w:pPr>
              <w:jc w:val="center"/>
              <w:rPr>
                <w:rFonts w:ascii="Garamond" w:hAnsi="Garamond" w:cs="Calibri"/>
              </w:rPr>
            </w:pPr>
            <w:r w:rsidRPr="00832D63">
              <w:rPr>
                <w:rFonts w:ascii="Garamond" w:hAnsi="Garamond" w:cs="Calibri"/>
              </w:rPr>
              <w:t>___/___/_____</w:t>
            </w:r>
          </w:p>
        </w:tc>
      </w:tr>
      <w:tr w:rsidR="00DD5B1F" w:rsidRPr="00832D63" w14:paraId="0C26B34F" w14:textId="77777777" w:rsidTr="00864155">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D346768" w14:textId="77777777" w:rsidR="00DD5B1F" w:rsidRDefault="00DD5B1F" w:rsidP="00864155">
            <w:pPr>
              <w:spacing w:after="120"/>
              <w:rPr>
                <w:rFonts w:ascii="Garamond" w:hAnsi="Garamond" w:cs="Calibri"/>
                <w:b/>
              </w:rPr>
            </w:pPr>
            <w:r w:rsidRPr="00832D63">
              <w:rPr>
                <w:rFonts w:ascii="Garamond" w:hAnsi="Garamond" w:cs="Calibri"/>
                <w:b/>
              </w:rPr>
              <w:t xml:space="preserve">Incaricato/i del controllo: </w:t>
            </w:r>
          </w:p>
          <w:p w14:paraId="4E6FDB98" w14:textId="77777777" w:rsidR="00DD5B1F" w:rsidRDefault="00DD5B1F"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344835C1" w14:textId="77777777" w:rsidR="00DD5B1F" w:rsidRDefault="00DD5B1F" w:rsidP="00864155">
            <w:pPr>
              <w:spacing w:after="120"/>
              <w:rPr>
                <w:rFonts w:ascii="Garamond" w:hAnsi="Garamond" w:cs="Calibri"/>
                <w:b/>
              </w:rPr>
            </w:pPr>
          </w:p>
          <w:p w14:paraId="5142F74B" w14:textId="77777777" w:rsidR="00DD5B1F" w:rsidRDefault="00DD5B1F"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1115CB58" w14:textId="77777777" w:rsidR="00DD5B1F" w:rsidRPr="00832D63" w:rsidRDefault="00DD5B1F" w:rsidP="00864155">
            <w:pPr>
              <w:rPr>
                <w:rFonts w:ascii="Garamond" w:hAnsi="Garamond" w:cs="Calibri"/>
                <w:b/>
              </w:rPr>
            </w:pPr>
          </w:p>
        </w:tc>
      </w:tr>
    </w:tbl>
    <w:p w14:paraId="494671DE" w14:textId="77777777" w:rsidR="004B2E37" w:rsidRDefault="004B2E37" w:rsidP="00DD5B1F"/>
    <w:sectPr w:rsidR="004B2E37" w:rsidSect="004B2E37">
      <w:headerReference w:type="even" r:id="rId8"/>
      <w:headerReference w:type="default" r:id="rId9"/>
      <w:footerReference w:type="default" r:id="rId10"/>
      <w:headerReference w:type="first" r:id="rId11"/>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D6B91" w14:textId="77777777" w:rsidR="00842538" w:rsidRDefault="00842538" w:rsidP="00B02FB4">
      <w:pPr>
        <w:spacing w:after="0" w:line="240" w:lineRule="auto"/>
      </w:pPr>
      <w:r>
        <w:separator/>
      </w:r>
    </w:p>
  </w:endnote>
  <w:endnote w:type="continuationSeparator" w:id="0">
    <w:p w14:paraId="56FFBEE3" w14:textId="77777777" w:rsidR="00842538" w:rsidRDefault="00842538" w:rsidP="00B0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732609"/>
      <w:docPartObj>
        <w:docPartGallery w:val="Page Numbers (Bottom of Page)"/>
        <w:docPartUnique/>
      </w:docPartObj>
    </w:sdtPr>
    <w:sdtEndPr>
      <w:rPr>
        <w:rFonts w:ascii="Garamond" w:hAnsi="Garamond"/>
      </w:rPr>
    </w:sdtEndPr>
    <w:sdtContent>
      <w:p w14:paraId="2EA53ADB" w14:textId="11976E2D" w:rsidR="002B4631" w:rsidRPr="00DD5B1F" w:rsidRDefault="002B4631">
        <w:pPr>
          <w:pStyle w:val="Pidipagina"/>
          <w:jc w:val="right"/>
          <w:rPr>
            <w:rFonts w:ascii="Garamond" w:hAnsi="Garamond"/>
          </w:rPr>
        </w:pPr>
        <w:r w:rsidRPr="00DD5B1F">
          <w:rPr>
            <w:rFonts w:ascii="Garamond" w:hAnsi="Garamond"/>
          </w:rPr>
          <w:fldChar w:fldCharType="begin"/>
        </w:r>
        <w:r w:rsidRPr="00DD5B1F">
          <w:rPr>
            <w:rFonts w:ascii="Garamond" w:hAnsi="Garamond"/>
          </w:rPr>
          <w:instrText>PAGE   \* MERGEFORMAT</w:instrText>
        </w:r>
        <w:r w:rsidRPr="00DD5B1F">
          <w:rPr>
            <w:rFonts w:ascii="Garamond" w:hAnsi="Garamond"/>
          </w:rPr>
          <w:fldChar w:fldCharType="separate"/>
        </w:r>
        <w:r w:rsidR="00D1096B">
          <w:rPr>
            <w:rFonts w:ascii="Garamond" w:hAnsi="Garamond"/>
            <w:noProof/>
          </w:rPr>
          <w:t>5</w:t>
        </w:r>
        <w:r w:rsidRPr="00DD5B1F">
          <w:rPr>
            <w:rFonts w:ascii="Garamond" w:hAnsi="Garamond"/>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1F33A" w14:textId="77777777" w:rsidR="00842538" w:rsidRDefault="00842538" w:rsidP="00B02FB4">
      <w:pPr>
        <w:spacing w:after="0" w:line="240" w:lineRule="auto"/>
      </w:pPr>
      <w:r>
        <w:separator/>
      </w:r>
    </w:p>
  </w:footnote>
  <w:footnote w:type="continuationSeparator" w:id="0">
    <w:p w14:paraId="3EDDC62C" w14:textId="77777777" w:rsidR="00842538" w:rsidRDefault="00842538" w:rsidP="00B02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8EA10" w14:textId="4315EC93" w:rsidR="00B02FB4" w:rsidRDefault="00D1096B">
    <w:pPr>
      <w:pStyle w:val="Intestazione"/>
    </w:pPr>
    <w:r>
      <w:rPr>
        <w:noProof/>
      </w:rPr>
      <w:pict w14:anchorId="578276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9"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70C3C" w14:textId="77777777" w:rsidR="004B2E37" w:rsidRDefault="004B2E37" w:rsidP="004B2E37">
    <w:pPr>
      <w:pStyle w:val="Intestazione"/>
      <w:jc w:val="center"/>
    </w:pPr>
    <w:r>
      <w:rPr>
        <w:noProof/>
        <w:lang w:eastAsia="it-IT"/>
      </w:rPr>
      <w:drawing>
        <wp:inline distT="0" distB="0" distL="0" distR="0" wp14:anchorId="3D99C0FA" wp14:editId="4E8D11DC">
          <wp:extent cx="7907020" cy="4267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4CED61B7" w14:textId="77777777" w:rsidR="004B2E37" w:rsidRDefault="004B2E37" w:rsidP="004B2E37">
    <w:pPr>
      <w:pStyle w:val="Intestazione"/>
    </w:pPr>
  </w:p>
  <w:tbl>
    <w:tblPr>
      <w:tblStyle w:val="Grigliatabella"/>
      <w:tblW w:w="14771" w:type="dxa"/>
      <w:tblInd w:w="108" w:type="dxa"/>
      <w:tblLook w:val="04A0" w:firstRow="1" w:lastRow="0" w:firstColumn="1" w:lastColumn="0" w:noHBand="0" w:noVBand="1"/>
    </w:tblPr>
    <w:tblGrid>
      <w:gridCol w:w="14771"/>
    </w:tblGrid>
    <w:tr w:rsidR="004B2E37" w14:paraId="5EA0102F" w14:textId="77777777" w:rsidTr="002B4631">
      <w:tc>
        <w:tcPr>
          <w:tcW w:w="14771" w:type="dxa"/>
        </w:tcPr>
        <w:p w14:paraId="3387CA29" w14:textId="4A796133" w:rsidR="004B2E37" w:rsidRPr="006038A3" w:rsidRDefault="004B2E37" w:rsidP="004B2E37">
          <w:pPr>
            <w:pStyle w:val="Paragrafoelenco"/>
            <w:contextualSpacing w:val="0"/>
            <w:jc w:val="right"/>
            <w:rPr>
              <w:rFonts w:ascii="Garamond" w:hAnsi="Garamond"/>
              <w:i/>
              <w:sz w:val="20"/>
              <w:szCs w:val="20"/>
            </w:rPr>
          </w:pPr>
          <w:r w:rsidRPr="006038A3">
            <w:rPr>
              <w:rFonts w:ascii="Garamond" w:hAnsi="Garamond"/>
              <w:i/>
              <w:sz w:val="20"/>
              <w:szCs w:val="20"/>
            </w:rPr>
            <w:t>5_MERCATI ELETTRONICI CHECK-LIST</w:t>
          </w:r>
          <w:r w:rsidR="006038A3" w:rsidRPr="006038A3">
            <w:rPr>
              <w:rFonts w:ascii="Garamond" w:hAnsi="Garamond"/>
              <w:i/>
              <w:sz w:val="20"/>
              <w:szCs w:val="20"/>
            </w:rPr>
            <w:t xml:space="preserve"> APPALTI VS. 1.0</w:t>
          </w:r>
        </w:p>
        <w:p w14:paraId="7BFC915A" w14:textId="77777777" w:rsidR="004B2E37" w:rsidRPr="00E10375" w:rsidRDefault="004B2E37" w:rsidP="004B2E37">
          <w:pPr>
            <w:spacing w:before="80" w:after="80"/>
            <w:jc w:val="center"/>
            <w:rPr>
              <w:rFonts w:ascii="Garamond" w:hAnsi="Garamond" w:cs="Tahoma"/>
              <w:sz w:val="24"/>
              <w:szCs w:val="24"/>
            </w:rPr>
          </w:pPr>
          <w:r w:rsidRPr="00E10375">
            <w:rPr>
              <w:rFonts w:ascii="Garamond" w:hAnsi="Garamond" w:cs="Tahoma"/>
              <w:b/>
              <w:bCs/>
              <w:sz w:val="24"/>
              <w:szCs w:val="24"/>
            </w:rPr>
            <w:t xml:space="preserve">CHECK LIST PER LE PROCEDURE DI APPALTI PUBBLICI DI LAVORI, SERVIZI E FORNITURE </w:t>
          </w:r>
          <w:r>
            <w:rPr>
              <w:rFonts w:ascii="Garamond" w:hAnsi="Garamond" w:cs="Tahoma"/>
              <w:b/>
              <w:bCs/>
            </w:rPr>
            <w:t xml:space="preserve">D.LGS. </w:t>
          </w:r>
          <w:r w:rsidRPr="00E10375">
            <w:rPr>
              <w:rFonts w:ascii="Garamond" w:hAnsi="Garamond" w:cs="Tahoma"/>
              <w:b/>
              <w:bCs/>
              <w:sz w:val="24"/>
              <w:szCs w:val="24"/>
            </w:rPr>
            <w:t xml:space="preserve">36/2023 </w:t>
          </w:r>
          <w:r>
            <w:rPr>
              <w:rFonts w:ascii="Garamond" w:hAnsi="Garamond" w:cs="Tahoma"/>
              <w:b/>
              <w:bCs/>
              <w:sz w:val="24"/>
              <w:szCs w:val="24"/>
            </w:rPr>
            <w:t xml:space="preserve">e </w:t>
          </w:r>
          <w:proofErr w:type="spellStart"/>
          <w:r>
            <w:rPr>
              <w:rFonts w:ascii="Garamond" w:hAnsi="Garamond" w:cs="Tahoma"/>
              <w:b/>
              <w:bCs/>
              <w:sz w:val="24"/>
              <w:szCs w:val="24"/>
            </w:rPr>
            <w:t>s.m.i.</w:t>
          </w:r>
          <w:proofErr w:type="spellEnd"/>
          <w:r w:rsidRPr="00E10375">
            <w:rPr>
              <w:rFonts w:ascii="Garamond" w:hAnsi="Garamond" w:cs="Tahoma"/>
              <w:b/>
              <w:bCs/>
              <w:sz w:val="24"/>
              <w:szCs w:val="24"/>
            </w:rPr>
            <w:t xml:space="preserve"> – Vs. 1.0</w:t>
          </w:r>
        </w:p>
        <w:p w14:paraId="23611645" w14:textId="28C5AA27" w:rsidR="004B2E37" w:rsidRDefault="004B2E37" w:rsidP="004B2E37">
          <w:pPr>
            <w:pStyle w:val="Intestazione"/>
            <w:jc w:val="center"/>
          </w:pPr>
          <w:r w:rsidRPr="00664CDE">
            <w:rPr>
              <w:rFonts w:ascii="Garamond" w:hAnsi="Garamond" w:cs="Tahoma"/>
              <w:b/>
              <w:sz w:val="24"/>
              <w:szCs w:val="24"/>
            </w:rPr>
            <w:t xml:space="preserve">Fase: </w:t>
          </w:r>
          <w:r w:rsidR="007C41CD" w:rsidRPr="00241F6F">
            <w:rPr>
              <w:rFonts w:ascii="Garamond" w:hAnsi="Garamond" w:cstheme="minorHAnsi"/>
              <w:b/>
            </w:rPr>
            <w:t>CONTROLLO SOSTANZIALE DEL</w:t>
          </w:r>
          <w:r w:rsidR="007C41CD">
            <w:rPr>
              <w:rFonts w:ascii="Garamond" w:hAnsi="Garamond" w:cstheme="minorHAnsi"/>
              <w:b/>
            </w:rPr>
            <w:t>L’</w:t>
          </w:r>
          <w:proofErr w:type="spellStart"/>
          <w:r w:rsidR="007C41CD" w:rsidRPr="00241F6F">
            <w:rPr>
              <w:rFonts w:ascii="Garamond" w:hAnsi="Garamond" w:cstheme="minorHAnsi"/>
              <w:b/>
            </w:rPr>
            <w:t>UdM</w:t>
          </w:r>
          <w:proofErr w:type="spellEnd"/>
          <w:r w:rsidR="007C41CD" w:rsidRPr="00241F6F">
            <w:rPr>
              <w:rFonts w:ascii="Garamond" w:hAnsi="Garamond" w:cstheme="minorHAnsi"/>
              <w:b/>
            </w:rPr>
            <w:t xml:space="preserve"> </w:t>
          </w:r>
          <w:r w:rsidR="007C41CD" w:rsidRPr="00241F6F">
            <w:rPr>
              <w:rFonts w:ascii="Garamond" w:hAnsi="Garamond" w:cstheme="minorHAnsi"/>
              <w:b/>
              <w:bCs/>
              <w:i/>
            </w:rPr>
            <w:t>(A CAMPIONE</w:t>
          </w:r>
          <w:r w:rsidR="007C41CD" w:rsidRPr="00241F6F">
            <w:rPr>
              <w:rFonts w:ascii="Garamond" w:hAnsi="Garamond" w:cstheme="minorHAnsi"/>
              <w:b/>
              <w:i/>
            </w:rPr>
            <w:t xml:space="preserve"> SULLA BASE DI ANALISI DEI RISCHI)</w:t>
          </w:r>
        </w:p>
      </w:tc>
    </w:tr>
  </w:tbl>
  <w:p w14:paraId="186ABB72" w14:textId="77777777" w:rsidR="002B4631" w:rsidRPr="004B2E37" w:rsidRDefault="002B4631" w:rsidP="002B4631">
    <w:pPr>
      <w:pStyle w:val="Intestazione"/>
      <w:tabs>
        <w:tab w:val="clear" w:pos="4819"/>
        <w:tab w:val="clear" w:pos="9638"/>
        <w:tab w:val="left" w:pos="1335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AF477" w14:textId="3313490A" w:rsidR="00B02FB4" w:rsidRDefault="00D1096B">
    <w:pPr>
      <w:pStyle w:val="Intestazione"/>
    </w:pPr>
    <w:r>
      <w:rPr>
        <w:noProof/>
      </w:rPr>
      <w:pict w14:anchorId="674DE9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8"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5AD"/>
    <w:rsid w:val="0001080E"/>
    <w:rsid w:val="000255F1"/>
    <w:rsid w:val="00050E08"/>
    <w:rsid w:val="0005307C"/>
    <w:rsid w:val="000539DC"/>
    <w:rsid w:val="00054D21"/>
    <w:rsid w:val="000B2E30"/>
    <w:rsid w:val="000F29DC"/>
    <w:rsid w:val="00150CE1"/>
    <w:rsid w:val="001A30F0"/>
    <w:rsid w:val="001F0357"/>
    <w:rsid w:val="002008AB"/>
    <w:rsid w:val="00221544"/>
    <w:rsid w:val="0026098D"/>
    <w:rsid w:val="0026202F"/>
    <w:rsid w:val="00282606"/>
    <w:rsid w:val="0029049F"/>
    <w:rsid w:val="002A5C34"/>
    <w:rsid w:val="002A6805"/>
    <w:rsid w:val="002B4631"/>
    <w:rsid w:val="002C1238"/>
    <w:rsid w:val="002C303A"/>
    <w:rsid w:val="002F36A0"/>
    <w:rsid w:val="003358BE"/>
    <w:rsid w:val="003370E1"/>
    <w:rsid w:val="00342501"/>
    <w:rsid w:val="003649FA"/>
    <w:rsid w:val="003753FF"/>
    <w:rsid w:val="004808E4"/>
    <w:rsid w:val="0049759A"/>
    <w:rsid w:val="004B2E37"/>
    <w:rsid w:val="004E4848"/>
    <w:rsid w:val="005229B6"/>
    <w:rsid w:val="005837A4"/>
    <w:rsid w:val="005D6D24"/>
    <w:rsid w:val="005E337E"/>
    <w:rsid w:val="006038A3"/>
    <w:rsid w:val="006B1A60"/>
    <w:rsid w:val="00757E39"/>
    <w:rsid w:val="0076709B"/>
    <w:rsid w:val="007C41CD"/>
    <w:rsid w:val="0083449F"/>
    <w:rsid w:val="00842538"/>
    <w:rsid w:val="0084427B"/>
    <w:rsid w:val="00867EC1"/>
    <w:rsid w:val="008F6F6A"/>
    <w:rsid w:val="00950FDE"/>
    <w:rsid w:val="009548C7"/>
    <w:rsid w:val="00A03CC6"/>
    <w:rsid w:val="00A21947"/>
    <w:rsid w:val="00A74729"/>
    <w:rsid w:val="00A81BDC"/>
    <w:rsid w:val="00AC5F1B"/>
    <w:rsid w:val="00AF7203"/>
    <w:rsid w:val="00B02FB4"/>
    <w:rsid w:val="00B621E9"/>
    <w:rsid w:val="00B717A2"/>
    <w:rsid w:val="00B755AD"/>
    <w:rsid w:val="00BA1DAC"/>
    <w:rsid w:val="00C476C3"/>
    <w:rsid w:val="00C50771"/>
    <w:rsid w:val="00C87275"/>
    <w:rsid w:val="00CE5AB7"/>
    <w:rsid w:val="00D1096B"/>
    <w:rsid w:val="00D21901"/>
    <w:rsid w:val="00D47CF3"/>
    <w:rsid w:val="00DA182B"/>
    <w:rsid w:val="00DA728C"/>
    <w:rsid w:val="00DD5B1F"/>
    <w:rsid w:val="00DF6802"/>
    <w:rsid w:val="00E307FE"/>
    <w:rsid w:val="00E57FC1"/>
    <w:rsid w:val="00E928EF"/>
    <w:rsid w:val="00EA3F75"/>
    <w:rsid w:val="00EB07FD"/>
    <w:rsid w:val="00EE4AB4"/>
    <w:rsid w:val="00EE6EFA"/>
    <w:rsid w:val="00F00618"/>
    <w:rsid w:val="00F1607E"/>
    <w:rsid w:val="00F63DF0"/>
    <w:rsid w:val="00F67F5F"/>
    <w:rsid w:val="00F97376"/>
    <w:rsid w:val="00FC1379"/>
    <w:rsid w:val="00FD0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26122C5"/>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B02F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FB4"/>
  </w:style>
  <w:style w:type="paragraph" w:styleId="Pidipagina">
    <w:name w:val="footer"/>
    <w:basedOn w:val="Normale"/>
    <w:link w:val="PidipaginaCarattere"/>
    <w:uiPriority w:val="99"/>
    <w:unhideWhenUsed/>
    <w:rsid w:val="00B02F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8B590-485C-4CFF-989C-0D009F685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942</Words>
  <Characters>5376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SGRECCIA ELEONORA</cp:lastModifiedBy>
  <cp:revision>14</cp:revision>
  <dcterms:created xsi:type="dcterms:W3CDTF">2024-01-18T16:12:00Z</dcterms:created>
  <dcterms:modified xsi:type="dcterms:W3CDTF">2024-09-03T14:45:00Z</dcterms:modified>
</cp:coreProperties>
</file>